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DC" w:rsidRDefault="00A003EA" w:rsidP="000D5ADC">
      <w:pPr>
        <w:jc w:val="both"/>
        <w:rPr>
          <w:rFonts w:ascii="Times New Roman" w:hAnsi="Times New Roman" w:cs="Times New Roman"/>
          <w:noProof/>
        </w:rPr>
      </w:pPr>
      <w:r>
        <w:rPr>
          <w:noProof/>
        </w:rPr>
        <w:drawing>
          <wp:anchor distT="0" distB="0" distL="0" distR="0" simplePos="0" relativeHeight="251657216" behindDoc="0" locked="0" layoutInCell="1" allowOverlap="1">
            <wp:simplePos x="0" y="0"/>
            <wp:positionH relativeFrom="column">
              <wp:posOffset>389255</wp:posOffset>
            </wp:positionH>
            <wp:positionV relativeFrom="paragraph">
              <wp:posOffset>962025</wp:posOffset>
            </wp:positionV>
            <wp:extent cx="2348230" cy="838835"/>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8230" cy="8388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t xml:space="preserve"> </w:t>
      </w:r>
      <w:r w:rsidR="000D5ADC">
        <w:rPr>
          <w:rFonts w:ascii="Times New Roman" w:hAnsi="Times New Roman" w:cs="Times New Roman"/>
          <w:noProof/>
        </w:rPr>
        <w:drawing>
          <wp:inline distT="0" distB="0" distL="0" distR="0">
            <wp:extent cx="83820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28675"/>
                    </a:xfrm>
                    <a:prstGeom prst="rect">
                      <a:avLst/>
                    </a:prstGeom>
                    <a:solidFill>
                      <a:srgbClr val="FFFFFF"/>
                    </a:solidFill>
                    <a:ln>
                      <a:noFill/>
                    </a:ln>
                  </pic:spPr>
                </pic:pic>
              </a:graphicData>
            </a:graphic>
          </wp:inline>
        </w:drawing>
      </w:r>
      <w:r w:rsidR="000D5ADC">
        <w:rPr>
          <w:rFonts w:ascii="Times New Roman" w:hAnsi="Times New Roman" w:cs="Times New Roman"/>
        </w:rPr>
        <w:t xml:space="preserve">  </w:t>
      </w:r>
      <w:r w:rsidR="000D5ADC">
        <w:rPr>
          <w:rFonts w:ascii="Times New Roman" w:hAnsi="Times New Roman" w:cs="Times New Roman"/>
        </w:rPr>
        <w:tab/>
      </w:r>
      <w:r w:rsidR="000D5ADC">
        <w:rPr>
          <w:rFonts w:ascii="Times New Roman" w:hAnsi="Times New Roman" w:cs="Times New Roman"/>
          <w:noProof/>
        </w:rPr>
        <w:t xml:space="preserve">   </w:t>
      </w:r>
      <w:r w:rsidR="000D5ADC">
        <w:rPr>
          <w:rFonts w:ascii="Times New Roman" w:hAnsi="Times New Roman" w:cs="Times New Roman"/>
          <w:noProof/>
        </w:rPr>
        <w:drawing>
          <wp:inline distT="0" distB="0" distL="0" distR="0">
            <wp:extent cx="9429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19150"/>
                    </a:xfrm>
                    <a:prstGeom prst="rect">
                      <a:avLst/>
                    </a:prstGeom>
                    <a:solidFill>
                      <a:srgbClr val="FFFFFF"/>
                    </a:solidFill>
                    <a:ln>
                      <a:noFill/>
                    </a:ln>
                  </pic:spPr>
                </pic:pic>
              </a:graphicData>
            </a:graphic>
          </wp:inline>
        </w:drawing>
      </w:r>
      <w:r w:rsidR="000D5ADC">
        <w:rPr>
          <w:rFonts w:ascii="Times New Roman" w:hAnsi="Times New Roman" w:cs="Times New Roman"/>
          <w:noProof/>
        </w:rPr>
        <w:t xml:space="preserve">        </w:t>
      </w:r>
      <w:r w:rsidR="000D5ADC">
        <w:rPr>
          <w:noProof/>
        </w:rPr>
        <w:drawing>
          <wp:inline distT="0" distB="0" distL="0" distR="0">
            <wp:extent cx="1409700" cy="542925"/>
            <wp:effectExtent l="0" t="0" r="0" b="9525"/>
            <wp:docPr id="5" name="Picture 5" descr="iASK - Institute of Advanced Studies Kősz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SK - Institute of Advanced Studies Kősz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r>
        <w:rPr>
          <w:rFonts w:ascii="Times New Roman" w:hAnsi="Times New Roman" w:cs="Times New Roman"/>
          <w:noProof/>
        </w:rPr>
        <w:t xml:space="preserve"> </w:t>
      </w:r>
      <w:r w:rsidR="000D5ADC">
        <w:rPr>
          <w:rFonts w:ascii="Times New Roman" w:hAnsi="Times New Roman" w:cs="Times New Roman"/>
          <w:noProof/>
        </w:rPr>
        <w:t xml:space="preserve">  </w:t>
      </w:r>
      <w:r w:rsidR="000D5ADC">
        <w:rPr>
          <w:noProof/>
        </w:rPr>
        <w:drawing>
          <wp:inline distT="0" distB="0" distL="0" distR="0">
            <wp:extent cx="876300" cy="876300"/>
            <wp:effectExtent l="0" t="0" r="0" b="0"/>
            <wp:docPr id="6" name="Picture 6" descr="https://www.adu.edu.tr/images/adu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du.edu.tr/images/adulogo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0D5ADC" w:rsidRDefault="00A003EA" w:rsidP="000D5ADC">
      <w:pPr>
        <w:rPr>
          <w:rFonts w:ascii="Times New Roman" w:hAnsi="Times New Roman" w:cs="Times New Roman"/>
        </w:rPr>
      </w:pPr>
      <w:r>
        <w:rPr>
          <w:noProof/>
        </w:rPr>
        <w:drawing>
          <wp:anchor distT="0" distB="0" distL="0" distR="0" simplePos="0" relativeHeight="251658240" behindDoc="0" locked="0" layoutInCell="1" allowOverlap="1">
            <wp:simplePos x="0" y="0"/>
            <wp:positionH relativeFrom="margin">
              <wp:posOffset>3695065</wp:posOffset>
            </wp:positionH>
            <wp:positionV relativeFrom="paragraph">
              <wp:posOffset>71120</wp:posOffset>
            </wp:positionV>
            <wp:extent cx="1105535" cy="789940"/>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535" cy="789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B48D9D" wp14:editId="5FA98438">
            <wp:extent cx="456120" cy="732722"/>
            <wp:effectExtent l="0" t="0" r="1270" b="0"/>
            <wp:docPr id="7" name="Picture 7" descr="OTHERW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THERW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453" cy="913176"/>
                    </a:xfrm>
                    <a:prstGeom prst="rect">
                      <a:avLst/>
                    </a:prstGeom>
                    <a:noFill/>
                    <a:ln>
                      <a:noFill/>
                    </a:ln>
                  </pic:spPr>
                </pic:pic>
              </a:graphicData>
            </a:graphic>
          </wp:inline>
        </w:drawing>
      </w:r>
    </w:p>
    <w:p w:rsidR="000D5ADC" w:rsidRDefault="000D5ADC"/>
    <w:p w:rsidR="00A003EA" w:rsidRDefault="00A003EA" w:rsidP="000D5ADC">
      <w:pPr>
        <w:jc w:val="center"/>
        <w:rPr>
          <w:b/>
        </w:rPr>
      </w:pPr>
    </w:p>
    <w:p w:rsidR="00A003EA" w:rsidRDefault="00A003EA" w:rsidP="000D5ADC">
      <w:pPr>
        <w:jc w:val="center"/>
        <w:rPr>
          <w:b/>
        </w:rPr>
      </w:pPr>
    </w:p>
    <w:p w:rsidR="00A003EA" w:rsidRDefault="00A003EA" w:rsidP="000D5ADC">
      <w:pPr>
        <w:jc w:val="center"/>
        <w:rPr>
          <w:b/>
        </w:rPr>
      </w:pPr>
    </w:p>
    <w:p w:rsidR="00B90DFD" w:rsidRPr="00B90DFD" w:rsidRDefault="00B90DFD" w:rsidP="000D5ADC">
      <w:pPr>
        <w:jc w:val="center"/>
        <w:rPr>
          <w:rFonts w:ascii="Times New Roman" w:hAnsi="Times New Roman" w:cs="Times New Roman"/>
          <w:b/>
          <w:sz w:val="24"/>
          <w:szCs w:val="24"/>
        </w:rPr>
      </w:pPr>
      <w:r w:rsidRPr="00B90DFD">
        <w:rPr>
          <w:rFonts w:ascii="Times New Roman" w:hAnsi="Times New Roman" w:cs="Times New Roman"/>
          <w:b/>
          <w:sz w:val="24"/>
          <w:szCs w:val="24"/>
        </w:rPr>
        <w:t xml:space="preserve">CENTER FOR ADVANCED </w:t>
      </w:r>
      <w:r w:rsidRPr="00C32CFA">
        <w:rPr>
          <w:rFonts w:ascii="Times New Roman" w:hAnsi="Times New Roman" w:cs="Times New Roman"/>
          <w:b/>
          <w:sz w:val="24"/>
          <w:szCs w:val="24"/>
        </w:rPr>
        <w:t>RESERACHES,</w:t>
      </w:r>
      <w:r w:rsidRPr="00B90DFD">
        <w:rPr>
          <w:rFonts w:ascii="Times New Roman" w:hAnsi="Times New Roman" w:cs="Times New Roman"/>
          <w:b/>
          <w:sz w:val="24"/>
          <w:szCs w:val="24"/>
        </w:rPr>
        <w:t xml:space="preserve"> SKOPJE, NORTH MACEDONIA</w:t>
      </w:r>
    </w:p>
    <w:p w:rsidR="00B90DFD" w:rsidRDefault="00B90DFD" w:rsidP="00B90DFD">
      <w:pPr>
        <w:jc w:val="center"/>
        <w:rPr>
          <w:rFonts w:ascii="Times New Roman" w:hAnsi="Times New Roman" w:cs="Times New Roman"/>
          <w:b/>
          <w:sz w:val="24"/>
          <w:szCs w:val="24"/>
        </w:rPr>
      </w:pPr>
      <w:r w:rsidRPr="00B90DFD">
        <w:rPr>
          <w:rFonts w:ascii="Times New Roman" w:hAnsi="Times New Roman" w:cs="Times New Roman"/>
          <w:b/>
          <w:sz w:val="24"/>
          <w:szCs w:val="24"/>
        </w:rPr>
        <w:t>MIRAS Social Organization in Support of Studying of Cultural Heritage, Baku, Azerbaijan</w:t>
      </w:r>
    </w:p>
    <w:p w:rsidR="00B90DFD" w:rsidRDefault="00B90DFD" w:rsidP="00B90DFD">
      <w:pPr>
        <w:jc w:val="center"/>
        <w:rPr>
          <w:rFonts w:ascii="Times New Roman" w:hAnsi="Times New Roman" w:cs="Times New Roman"/>
          <w:b/>
          <w:sz w:val="24"/>
          <w:szCs w:val="24"/>
        </w:rPr>
      </w:pPr>
      <w:r>
        <w:rPr>
          <w:rFonts w:ascii="Times New Roman" w:hAnsi="Times New Roman" w:cs="Times New Roman"/>
          <w:b/>
          <w:sz w:val="24"/>
          <w:szCs w:val="24"/>
        </w:rPr>
        <w:t>INSTITUTE FOR ADVANCED STUDIES, KOSZEG, HUNGARY</w:t>
      </w:r>
    </w:p>
    <w:p w:rsidR="00B90DFD" w:rsidRDefault="00B90DFD" w:rsidP="00B90DFD">
      <w:pPr>
        <w:jc w:val="center"/>
        <w:rPr>
          <w:rFonts w:ascii="Times New Roman" w:hAnsi="Times New Roman" w:cs="Times New Roman"/>
          <w:b/>
          <w:sz w:val="24"/>
          <w:szCs w:val="24"/>
        </w:rPr>
      </w:pPr>
      <w:r>
        <w:rPr>
          <w:rFonts w:ascii="Times New Roman" w:hAnsi="Times New Roman" w:cs="Times New Roman"/>
          <w:b/>
          <w:sz w:val="24"/>
          <w:szCs w:val="24"/>
        </w:rPr>
        <w:t>AYDIN ADNAN MENDERES UNIVERSITY, TURKEY</w:t>
      </w:r>
    </w:p>
    <w:p w:rsidR="00B90DFD" w:rsidRDefault="00B90DFD" w:rsidP="00B90DFD">
      <w:pPr>
        <w:jc w:val="center"/>
        <w:rPr>
          <w:rFonts w:ascii="Times New Roman" w:hAnsi="Times New Roman" w:cs="Times New Roman"/>
          <w:b/>
          <w:sz w:val="24"/>
          <w:szCs w:val="24"/>
        </w:rPr>
      </w:pPr>
      <w:r>
        <w:rPr>
          <w:rFonts w:ascii="Times New Roman" w:hAnsi="Times New Roman" w:cs="Times New Roman"/>
          <w:b/>
          <w:sz w:val="24"/>
          <w:szCs w:val="24"/>
        </w:rPr>
        <w:t xml:space="preserve">RUSSSIAN </w:t>
      </w:r>
      <w:r w:rsidRPr="00C32CFA">
        <w:rPr>
          <w:rFonts w:ascii="Times New Roman" w:hAnsi="Times New Roman" w:cs="Times New Roman"/>
          <w:b/>
          <w:sz w:val="24"/>
          <w:szCs w:val="24"/>
        </w:rPr>
        <w:t>POLIYICLOLOGY</w:t>
      </w:r>
      <w:r w:rsidR="00C32CFA" w:rsidRPr="00C32CFA">
        <w:rPr>
          <w:rFonts w:ascii="Times New Roman" w:hAnsi="Times New Roman" w:cs="Times New Roman"/>
          <w:b/>
          <w:sz w:val="24"/>
          <w:szCs w:val="24"/>
        </w:rPr>
        <w:t>,</w:t>
      </w:r>
      <w:r w:rsidR="00C32CFA">
        <w:rPr>
          <w:rFonts w:ascii="Times New Roman" w:hAnsi="Times New Roman" w:cs="Times New Roman"/>
          <w:b/>
          <w:sz w:val="24"/>
          <w:szCs w:val="24"/>
        </w:rPr>
        <w:t xml:space="preserve"> MOSCOW UNIVERSITY,</w:t>
      </w:r>
      <w:r>
        <w:rPr>
          <w:rFonts w:ascii="Times New Roman" w:hAnsi="Times New Roman" w:cs="Times New Roman"/>
          <w:b/>
          <w:sz w:val="24"/>
          <w:szCs w:val="24"/>
        </w:rPr>
        <w:t xml:space="preserve"> RUSSIA</w:t>
      </w:r>
    </w:p>
    <w:p w:rsidR="00B90DFD" w:rsidRDefault="00B90DFD" w:rsidP="00B90DFD">
      <w:pPr>
        <w:jc w:val="center"/>
        <w:rPr>
          <w:rFonts w:ascii="Times New Roman" w:hAnsi="Times New Roman" w:cs="Times New Roman"/>
          <w:b/>
          <w:sz w:val="24"/>
          <w:szCs w:val="24"/>
        </w:rPr>
      </w:pPr>
      <w:r>
        <w:rPr>
          <w:rFonts w:ascii="Times New Roman" w:hAnsi="Times New Roman" w:cs="Times New Roman"/>
          <w:b/>
          <w:sz w:val="24"/>
          <w:szCs w:val="24"/>
        </w:rPr>
        <w:t>GLOBAL PROCESSES JOURNAL, MIAMI, USA</w:t>
      </w:r>
    </w:p>
    <w:p w:rsidR="00B90DFD" w:rsidRPr="00233FBB" w:rsidRDefault="00B90DFD" w:rsidP="00B90DFD">
      <w:pPr>
        <w:jc w:val="center"/>
        <w:rPr>
          <w:rFonts w:ascii="Times New Roman" w:hAnsi="Times New Roman" w:cs="Times New Roman"/>
          <w:b/>
          <w:sz w:val="24"/>
          <w:szCs w:val="24"/>
        </w:rPr>
      </w:pPr>
      <w:r>
        <w:rPr>
          <w:rFonts w:ascii="Times New Roman" w:hAnsi="Times New Roman" w:cs="Times New Roman"/>
          <w:b/>
          <w:sz w:val="24"/>
          <w:szCs w:val="24"/>
        </w:rPr>
        <w:t xml:space="preserve">INSTITUTE FOR SCIENCE, </w:t>
      </w:r>
      <w:r w:rsidRPr="00C32CFA">
        <w:rPr>
          <w:rFonts w:ascii="Times New Roman" w:hAnsi="Times New Roman" w:cs="Times New Roman"/>
          <w:b/>
          <w:sz w:val="24"/>
          <w:szCs w:val="24"/>
        </w:rPr>
        <w:t>ALTERATIVE,</w:t>
      </w:r>
      <w:r w:rsidR="00233FBB">
        <w:rPr>
          <w:rFonts w:ascii="Times New Roman" w:hAnsi="Times New Roman" w:cs="Times New Roman"/>
          <w:b/>
          <w:sz w:val="24"/>
          <w:szCs w:val="24"/>
        </w:rPr>
        <w:t xml:space="preserve"> CULTURE AND ARTS, SKOPJE, NORT</w:t>
      </w:r>
      <w:bookmarkStart w:id="0" w:name="_GoBack"/>
      <w:bookmarkEnd w:id="0"/>
      <w:r w:rsidR="00233FBB">
        <w:rPr>
          <w:rFonts w:ascii="Times New Roman" w:hAnsi="Times New Roman" w:cs="Times New Roman"/>
          <w:b/>
          <w:sz w:val="24"/>
          <w:szCs w:val="24"/>
        </w:rPr>
        <w:t>H MACEDONIA</w:t>
      </w:r>
    </w:p>
    <w:p w:rsidR="00B90DFD" w:rsidRDefault="00B90DFD" w:rsidP="000D5ADC">
      <w:pPr>
        <w:jc w:val="center"/>
        <w:rPr>
          <w:b/>
        </w:rPr>
      </w:pPr>
    </w:p>
    <w:p w:rsidR="00B90DFD" w:rsidRDefault="00B90DFD" w:rsidP="000D5ADC">
      <w:pPr>
        <w:jc w:val="center"/>
        <w:rPr>
          <w:b/>
        </w:rPr>
      </w:pPr>
    </w:p>
    <w:p w:rsidR="00B90DFD" w:rsidRDefault="00B90DFD" w:rsidP="000D5ADC">
      <w:pPr>
        <w:jc w:val="center"/>
        <w:rPr>
          <w:b/>
        </w:rPr>
      </w:pPr>
    </w:p>
    <w:p w:rsidR="00B90DFD" w:rsidRDefault="00B90DFD" w:rsidP="000D5ADC">
      <w:pPr>
        <w:jc w:val="center"/>
        <w:rPr>
          <w:b/>
        </w:rPr>
      </w:pPr>
    </w:p>
    <w:p w:rsidR="00A003EA" w:rsidRPr="00A003EA" w:rsidRDefault="00A003EA" w:rsidP="00A003EA">
      <w:pPr>
        <w:jc w:val="center"/>
        <w:rPr>
          <w:rFonts w:ascii="Times New Roman" w:eastAsia="Times New Roman" w:hAnsi="Times New Roman" w:cs="Times New Roman"/>
          <w:b/>
          <w:i/>
          <w:sz w:val="32"/>
          <w:szCs w:val="32"/>
        </w:rPr>
      </w:pPr>
      <w:r w:rsidRPr="00A003EA">
        <w:rPr>
          <w:rFonts w:ascii="Times New Roman" w:hAnsi="Times New Roman" w:cs="Times New Roman"/>
          <w:b/>
          <w:i/>
          <w:sz w:val="32"/>
          <w:szCs w:val="32"/>
        </w:rPr>
        <w:t>10</w:t>
      </w:r>
      <w:r w:rsidRPr="00A003EA">
        <w:rPr>
          <w:rFonts w:ascii="Times New Roman" w:hAnsi="Times New Roman" w:cs="Times New Roman"/>
          <w:b/>
          <w:i/>
          <w:sz w:val="32"/>
          <w:szCs w:val="32"/>
          <w:vertAlign w:val="superscript"/>
        </w:rPr>
        <w:t>th</w:t>
      </w:r>
      <w:r w:rsidRPr="00A003EA">
        <w:rPr>
          <w:rFonts w:ascii="Times New Roman" w:hAnsi="Times New Roman" w:cs="Times New Roman"/>
          <w:b/>
          <w:i/>
          <w:sz w:val="32"/>
          <w:szCs w:val="32"/>
        </w:rPr>
        <w:t xml:space="preserve">   </w:t>
      </w:r>
      <w:r>
        <w:rPr>
          <w:rFonts w:ascii="Times New Roman" w:hAnsi="Times New Roman" w:cs="Times New Roman"/>
          <w:b/>
          <w:i/>
          <w:sz w:val="32"/>
          <w:szCs w:val="32"/>
        </w:rPr>
        <w:t xml:space="preserve">Scientific </w:t>
      </w:r>
      <w:r w:rsidRPr="00A003EA">
        <w:rPr>
          <w:rFonts w:ascii="Times New Roman" w:hAnsi="Times New Roman" w:cs="Times New Roman"/>
          <w:b/>
          <w:i/>
          <w:sz w:val="32"/>
          <w:szCs w:val="32"/>
        </w:rPr>
        <w:t>International Conference</w:t>
      </w:r>
    </w:p>
    <w:p w:rsidR="00A003EA" w:rsidRPr="00A003EA" w:rsidRDefault="00A003EA" w:rsidP="00A003EA">
      <w:pPr>
        <w:jc w:val="center"/>
        <w:rPr>
          <w:rFonts w:ascii="Times New Roman" w:hAnsi="Times New Roman" w:cs="Times New Roman"/>
          <w:b/>
          <w:i/>
          <w:sz w:val="32"/>
          <w:szCs w:val="32"/>
        </w:rPr>
      </w:pPr>
      <w:r w:rsidRPr="00A003EA">
        <w:rPr>
          <w:rFonts w:ascii="Times New Roman" w:eastAsia="Times New Roman" w:hAnsi="Times New Roman" w:cs="Times New Roman"/>
          <w:b/>
          <w:i/>
          <w:sz w:val="32"/>
          <w:szCs w:val="32"/>
        </w:rPr>
        <w:t xml:space="preserve"> “</w:t>
      </w:r>
      <w:proofErr w:type="spellStart"/>
      <w:r w:rsidRPr="00A003EA">
        <w:rPr>
          <w:rFonts w:ascii="Times New Roman" w:hAnsi="Times New Roman" w:cs="Times New Roman"/>
          <w:b/>
          <w:i/>
          <w:sz w:val="32"/>
          <w:szCs w:val="32"/>
        </w:rPr>
        <w:t>Ohrid</w:t>
      </w:r>
      <w:proofErr w:type="spellEnd"/>
      <w:r w:rsidRPr="00A003EA">
        <w:rPr>
          <w:rFonts w:ascii="Times New Roman" w:hAnsi="Times New Roman" w:cs="Times New Roman"/>
          <w:b/>
          <w:i/>
          <w:sz w:val="32"/>
          <w:szCs w:val="32"/>
        </w:rPr>
        <w:t xml:space="preserve"> –</w:t>
      </w:r>
      <w:proofErr w:type="spellStart"/>
      <w:r w:rsidRPr="00A003EA">
        <w:rPr>
          <w:rFonts w:ascii="Times New Roman" w:hAnsi="Times New Roman" w:cs="Times New Roman"/>
          <w:b/>
          <w:i/>
          <w:sz w:val="32"/>
          <w:szCs w:val="32"/>
        </w:rPr>
        <w:t>Vodici</w:t>
      </w:r>
      <w:proofErr w:type="spellEnd"/>
      <w:r w:rsidRPr="00A003EA">
        <w:rPr>
          <w:rFonts w:ascii="Times New Roman" w:hAnsi="Times New Roman" w:cs="Times New Roman"/>
          <w:b/>
          <w:i/>
          <w:sz w:val="32"/>
          <w:szCs w:val="32"/>
        </w:rPr>
        <w:t>, 2022”</w:t>
      </w:r>
    </w:p>
    <w:p w:rsidR="00A003EA" w:rsidRPr="00A003EA" w:rsidRDefault="00A003EA" w:rsidP="00A003EA">
      <w:pPr>
        <w:jc w:val="center"/>
        <w:rPr>
          <w:rFonts w:ascii="Times New Roman" w:hAnsi="Times New Roman" w:cs="Times New Roman"/>
          <w:b/>
          <w:i/>
          <w:sz w:val="32"/>
          <w:szCs w:val="32"/>
        </w:rPr>
      </w:pPr>
      <w:r w:rsidRPr="00A003EA">
        <w:rPr>
          <w:rFonts w:ascii="Times New Roman" w:hAnsi="Times New Roman" w:cs="Times New Roman"/>
          <w:b/>
          <w:i/>
          <w:sz w:val="32"/>
          <w:szCs w:val="32"/>
        </w:rPr>
        <w:t xml:space="preserve">- </w:t>
      </w:r>
      <w:proofErr w:type="spellStart"/>
      <w:r w:rsidRPr="00A003EA">
        <w:rPr>
          <w:rFonts w:ascii="Times New Roman" w:hAnsi="Times New Roman" w:cs="Times New Roman"/>
          <w:b/>
          <w:i/>
          <w:sz w:val="32"/>
          <w:szCs w:val="32"/>
        </w:rPr>
        <w:t>Ohrid</w:t>
      </w:r>
      <w:proofErr w:type="spellEnd"/>
      <w:r w:rsidRPr="00A003EA">
        <w:rPr>
          <w:rFonts w:ascii="Times New Roman" w:hAnsi="Times New Roman" w:cs="Times New Roman"/>
          <w:b/>
          <w:i/>
          <w:sz w:val="32"/>
          <w:szCs w:val="32"/>
        </w:rPr>
        <w:t>, 17-19 January 2022</w:t>
      </w:r>
    </w:p>
    <w:p w:rsidR="00A003EA" w:rsidRDefault="00A003EA" w:rsidP="000D5ADC">
      <w:pPr>
        <w:jc w:val="center"/>
        <w:rPr>
          <w:b/>
        </w:rPr>
      </w:pPr>
    </w:p>
    <w:p w:rsidR="00A003EA" w:rsidRDefault="00A003EA" w:rsidP="000D5ADC">
      <w:pPr>
        <w:jc w:val="center"/>
        <w:rPr>
          <w:b/>
        </w:rPr>
      </w:pPr>
    </w:p>
    <w:p w:rsidR="000D5ADC" w:rsidRPr="00A003EA" w:rsidRDefault="000D5ADC" w:rsidP="000D5ADC">
      <w:pPr>
        <w:jc w:val="center"/>
        <w:rPr>
          <w:rFonts w:ascii="Times New Roman" w:hAnsi="Times New Roman" w:cs="Times New Roman"/>
          <w:b/>
          <w:sz w:val="36"/>
          <w:szCs w:val="36"/>
        </w:rPr>
      </w:pPr>
      <w:r w:rsidRPr="00A003EA">
        <w:rPr>
          <w:rFonts w:ascii="Times New Roman" w:hAnsi="Times New Roman" w:cs="Times New Roman"/>
          <w:b/>
          <w:sz w:val="36"/>
          <w:szCs w:val="36"/>
        </w:rPr>
        <w:lastRenderedPageBreak/>
        <w:t>Call for papers</w:t>
      </w:r>
    </w:p>
    <w:p w:rsidR="000D5ADC" w:rsidRPr="00A003EA" w:rsidRDefault="000D5ADC">
      <w:pPr>
        <w:rPr>
          <w:rFonts w:ascii="Times New Roman" w:hAnsi="Times New Roman" w:cs="Times New Roman"/>
          <w:b/>
          <w:sz w:val="36"/>
          <w:szCs w:val="36"/>
        </w:rPr>
      </w:pPr>
    </w:p>
    <w:p w:rsidR="00B3766A" w:rsidRPr="00B90DFD" w:rsidRDefault="000D5ADC" w:rsidP="000D5ADC">
      <w:pPr>
        <w:jc w:val="center"/>
        <w:rPr>
          <w:rFonts w:ascii="Times New Roman" w:hAnsi="Times New Roman" w:cs="Times New Roman"/>
          <w:b/>
          <w:sz w:val="36"/>
          <w:szCs w:val="36"/>
          <w:u w:val="single"/>
        </w:rPr>
      </w:pPr>
      <w:r w:rsidRPr="00B90DFD">
        <w:rPr>
          <w:rFonts w:ascii="Times New Roman" w:hAnsi="Times New Roman" w:cs="Times New Roman"/>
          <w:b/>
          <w:sz w:val="36"/>
          <w:szCs w:val="36"/>
          <w:u w:val="single"/>
        </w:rPr>
        <w:t>“</w:t>
      </w:r>
      <w:r w:rsidR="000E04A5" w:rsidRPr="00B90DFD">
        <w:rPr>
          <w:rFonts w:ascii="Times New Roman" w:hAnsi="Times New Roman" w:cs="Times New Roman"/>
          <w:b/>
          <w:sz w:val="36"/>
          <w:szCs w:val="36"/>
          <w:u w:val="single"/>
        </w:rPr>
        <w:t>Global trends and threats related with</w:t>
      </w:r>
      <w:r w:rsidRPr="00B90DFD">
        <w:rPr>
          <w:rFonts w:ascii="Times New Roman" w:hAnsi="Times New Roman" w:cs="Times New Roman"/>
          <w:b/>
          <w:sz w:val="36"/>
          <w:szCs w:val="36"/>
          <w:u w:val="single"/>
        </w:rPr>
        <w:t xml:space="preserve"> </w:t>
      </w:r>
      <w:r w:rsidR="000E04A5" w:rsidRPr="00B90DFD">
        <w:rPr>
          <w:rFonts w:ascii="Times New Roman" w:hAnsi="Times New Roman" w:cs="Times New Roman"/>
          <w:b/>
          <w:sz w:val="36"/>
          <w:szCs w:val="36"/>
          <w:u w:val="single"/>
        </w:rPr>
        <w:t>identities, cultural heritage</w:t>
      </w:r>
      <w:r w:rsidRPr="00B90DFD">
        <w:rPr>
          <w:rFonts w:ascii="Times New Roman" w:hAnsi="Times New Roman" w:cs="Times New Roman"/>
          <w:b/>
          <w:sz w:val="36"/>
          <w:szCs w:val="36"/>
          <w:u w:val="single"/>
        </w:rPr>
        <w:t>, environment,</w:t>
      </w:r>
      <w:r w:rsidR="000E04A5" w:rsidRPr="00B90DFD">
        <w:rPr>
          <w:rFonts w:ascii="Times New Roman" w:hAnsi="Times New Roman" w:cs="Times New Roman"/>
          <w:b/>
          <w:sz w:val="36"/>
          <w:szCs w:val="36"/>
          <w:u w:val="single"/>
        </w:rPr>
        <w:t xml:space="preserve"> creative communities,</w:t>
      </w:r>
      <w:r w:rsidRPr="00B90DFD">
        <w:rPr>
          <w:rFonts w:ascii="Times New Roman" w:hAnsi="Times New Roman" w:cs="Times New Roman"/>
          <w:b/>
          <w:sz w:val="36"/>
          <w:szCs w:val="36"/>
          <w:u w:val="single"/>
        </w:rPr>
        <w:t xml:space="preserve"> tourism and sustainable </w:t>
      </w:r>
      <w:r w:rsidR="00A003EA" w:rsidRPr="00B90DFD">
        <w:rPr>
          <w:rFonts w:ascii="Times New Roman" w:hAnsi="Times New Roman" w:cs="Times New Roman"/>
          <w:b/>
          <w:sz w:val="36"/>
          <w:szCs w:val="36"/>
          <w:u w:val="single"/>
        </w:rPr>
        <w:t>local/</w:t>
      </w:r>
      <w:r w:rsidRPr="00B90DFD">
        <w:rPr>
          <w:rFonts w:ascii="Times New Roman" w:hAnsi="Times New Roman" w:cs="Times New Roman"/>
          <w:b/>
          <w:sz w:val="36"/>
          <w:szCs w:val="36"/>
          <w:u w:val="single"/>
        </w:rPr>
        <w:t>regional development”</w:t>
      </w:r>
    </w:p>
    <w:p w:rsidR="00D766FA" w:rsidRDefault="00D766FA" w:rsidP="000D5ADC">
      <w:pPr>
        <w:jc w:val="center"/>
        <w:rPr>
          <w:rFonts w:ascii="Times New Roman" w:hAnsi="Times New Roman" w:cs="Times New Roman"/>
          <w:b/>
          <w:sz w:val="36"/>
          <w:szCs w:val="36"/>
        </w:rPr>
      </w:pPr>
    </w:p>
    <w:p w:rsidR="00552738" w:rsidRDefault="00552738" w:rsidP="00552738">
      <w:r>
        <w:t>Over the past few years, a remarkable increase has occurred in the use of visual and digital techniques for the research, documentation, management, presentation and communication of cultural heritage. Printed, video and audio media, as well as “New Media” got a role of a main measures for preserving and affirming of cultural heritage, but and as a main tools for promoting of cultural heritage values as touristic products. This has drastically transformed the way we capture, store, process, represent and disseminate information.</w:t>
      </w:r>
    </w:p>
    <w:p w:rsidR="00552738" w:rsidRDefault="00552738" w:rsidP="00552738">
      <w:pPr>
        <w:jc w:val="both"/>
      </w:pPr>
    </w:p>
    <w:p w:rsidR="00552738" w:rsidRDefault="00D766FA" w:rsidP="00552738">
      <w:pPr>
        <w:jc w:val="both"/>
      </w:pPr>
      <w:r>
        <w:t xml:space="preserve">Over the last few decades, human activities, such as human-caused climate change and other human impacts on ecosystems, have transformed the Earth’s natural systems, exceeding their capacity and disrupting their self-regulatory mechanisms, with irreversible consequences for global humanity. Humanity has already been seriously affected by ongoing systemic ecological changes, such as climate change and land use change (especially deforestation). </w:t>
      </w:r>
    </w:p>
    <w:p w:rsidR="00D766FA" w:rsidRDefault="00552738" w:rsidP="00552738">
      <w:pPr>
        <w:jc w:val="both"/>
        <w:rPr>
          <w:rFonts w:ascii="Times New Roman" w:hAnsi="Times New Roman" w:cs="Times New Roman"/>
          <w:sz w:val="24"/>
          <w:szCs w:val="24"/>
        </w:rPr>
      </w:pPr>
      <w:r w:rsidRPr="00552738">
        <w:rPr>
          <w:rFonts w:ascii="Times New Roman" w:hAnsi="Times New Roman" w:cs="Times New Roman"/>
          <w:sz w:val="24"/>
          <w:szCs w:val="24"/>
        </w:rPr>
        <w:t>The COVID crisis has made it even more obvious how unsustainable our way of life is. We think and talk about scenarios, we organize and plan for change, but it is difficult to set ambitious and achievable goals at the same time. All this requires innovative, creative and continuous collaboration, and only if this collaboration is itself sustainable can we become truly resilient.</w:t>
      </w:r>
    </w:p>
    <w:p w:rsidR="00552738" w:rsidRDefault="00552738" w:rsidP="00552738">
      <w:pPr>
        <w:rPr>
          <w:rFonts w:ascii="Times New Roman" w:hAnsi="Times New Roman" w:cs="Times New Roman"/>
          <w:sz w:val="24"/>
          <w:szCs w:val="24"/>
        </w:rPr>
      </w:pPr>
      <w:r>
        <w:rPr>
          <w:rFonts w:ascii="Times New Roman" w:hAnsi="Times New Roman" w:cs="Times New Roman"/>
          <w:b/>
          <w:sz w:val="24"/>
          <w:szCs w:val="24"/>
        </w:rPr>
        <w:t>TOPICS OF INTERESTS</w:t>
      </w:r>
    </w:p>
    <w:p w:rsidR="00552738" w:rsidRPr="001C3296" w:rsidRDefault="00552738" w:rsidP="00552738">
      <w:pPr>
        <w:jc w:val="both"/>
        <w:rPr>
          <w:rFonts w:cs="Times New Roman"/>
        </w:rPr>
      </w:pPr>
      <w:r w:rsidRPr="001C3296">
        <w:rPr>
          <w:rFonts w:cs="Times New Roman"/>
        </w:rPr>
        <w:t>We invite scholars, PhD and MA students, researchers and practitioners in environmental studies, cultural heritage, political science, economy, tourism sciences, media, , architecture, museology, archiving, audio-visual arts, information sciences/ technologies, archeology, anthropology/ethnology, history of art, geography, sociology, psychology and all related fields to submit papers on any topic related to conference theme. Papers may reflect on a wide spectrum of issues related to protection and managing of the environment and cultural heritage, sustainable development, promotion, developing of a tourism etc.</w:t>
      </w:r>
    </w:p>
    <w:p w:rsidR="00552738" w:rsidRDefault="00552738" w:rsidP="00552738">
      <w:pPr>
        <w:rPr>
          <w:rFonts w:ascii="Times New Roman" w:hAnsi="Times New Roman" w:cs="Times New Roman"/>
          <w:b/>
          <w:sz w:val="24"/>
          <w:szCs w:val="24"/>
        </w:rPr>
      </w:pPr>
      <w:r>
        <w:rPr>
          <w:rFonts w:ascii="Times New Roman" w:hAnsi="Times New Roman" w:cs="Times New Roman"/>
          <w:b/>
          <w:sz w:val="24"/>
          <w:szCs w:val="24"/>
        </w:rPr>
        <w:t xml:space="preserve">Deadline for </w:t>
      </w:r>
      <w:proofErr w:type="gramStart"/>
      <w:r>
        <w:rPr>
          <w:rFonts w:ascii="Times New Roman" w:hAnsi="Times New Roman" w:cs="Times New Roman"/>
          <w:b/>
          <w:sz w:val="24"/>
          <w:szCs w:val="24"/>
        </w:rPr>
        <w:t>Application :</w:t>
      </w:r>
      <w:proofErr w:type="gramEnd"/>
      <w:r>
        <w:rPr>
          <w:rFonts w:ascii="Times New Roman" w:hAnsi="Times New Roman" w:cs="Times New Roman"/>
          <w:b/>
          <w:sz w:val="24"/>
          <w:szCs w:val="24"/>
        </w:rPr>
        <w:t xml:space="preserve"> 17 December 2021</w:t>
      </w:r>
    </w:p>
    <w:p w:rsidR="00552738" w:rsidRDefault="00552738" w:rsidP="00552738">
      <w:pPr>
        <w:rPr>
          <w:rFonts w:ascii="Times New Roman" w:hAnsi="Times New Roman" w:cs="Times New Roman"/>
          <w:b/>
          <w:sz w:val="24"/>
          <w:szCs w:val="24"/>
        </w:rPr>
      </w:pPr>
      <w:r>
        <w:rPr>
          <w:rFonts w:ascii="Times New Roman" w:hAnsi="Times New Roman" w:cs="Times New Roman"/>
          <w:b/>
          <w:sz w:val="24"/>
          <w:szCs w:val="24"/>
        </w:rPr>
        <w:t>Notification of Acceptance Decisions: 24 December 2021</w:t>
      </w:r>
    </w:p>
    <w:p w:rsidR="00552738" w:rsidRDefault="00552738" w:rsidP="00552738">
      <w:pPr>
        <w:rPr>
          <w:rFonts w:ascii="Times New Roman" w:hAnsi="Times New Roman" w:cs="Times New Roman"/>
          <w:b/>
          <w:sz w:val="24"/>
          <w:szCs w:val="24"/>
        </w:rPr>
      </w:pPr>
      <w:proofErr w:type="gramStart"/>
      <w:r>
        <w:rPr>
          <w:rFonts w:ascii="Times New Roman" w:hAnsi="Times New Roman" w:cs="Times New Roman"/>
          <w:b/>
          <w:sz w:val="24"/>
          <w:szCs w:val="24"/>
        </w:rPr>
        <w:t>Registration :</w:t>
      </w:r>
      <w:proofErr w:type="gramEnd"/>
      <w:r>
        <w:rPr>
          <w:rFonts w:ascii="Times New Roman" w:hAnsi="Times New Roman" w:cs="Times New Roman"/>
          <w:b/>
          <w:sz w:val="24"/>
          <w:szCs w:val="24"/>
        </w:rPr>
        <w:t xml:space="preserve"> 9 January 2022</w:t>
      </w:r>
    </w:p>
    <w:p w:rsidR="00552738" w:rsidRDefault="00552738" w:rsidP="00552738">
      <w:pPr>
        <w:rPr>
          <w:rFonts w:ascii="Times New Roman" w:hAnsi="Times New Roman" w:cs="Times New Roman"/>
          <w:b/>
          <w:sz w:val="24"/>
          <w:szCs w:val="24"/>
        </w:rPr>
      </w:pPr>
      <w:proofErr w:type="gramStart"/>
      <w:r>
        <w:rPr>
          <w:rFonts w:ascii="Times New Roman" w:hAnsi="Times New Roman" w:cs="Times New Roman"/>
          <w:b/>
          <w:sz w:val="24"/>
          <w:szCs w:val="24"/>
        </w:rPr>
        <w:t>Conference :</w:t>
      </w:r>
      <w:proofErr w:type="gramEnd"/>
      <w:r>
        <w:rPr>
          <w:rFonts w:ascii="Times New Roman" w:hAnsi="Times New Roman" w:cs="Times New Roman"/>
          <w:b/>
          <w:sz w:val="24"/>
          <w:szCs w:val="24"/>
        </w:rPr>
        <w:t xml:space="preserve"> 17-19 January 2022</w:t>
      </w:r>
    </w:p>
    <w:p w:rsidR="00552738" w:rsidRDefault="00552738" w:rsidP="00552738">
      <w:pPr>
        <w:rPr>
          <w:rFonts w:ascii="Times New Roman" w:hAnsi="Times New Roman" w:cs="Times New Roman"/>
          <w:b/>
          <w:sz w:val="24"/>
          <w:szCs w:val="24"/>
        </w:rPr>
      </w:pPr>
    </w:p>
    <w:p w:rsidR="00552738" w:rsidRDefault="00552738" w:rsidP="00552738">
      <w:pPr>
        <w:jc w:val="both"/>
        <w:rPr>
          <w:rFonts w:ascii="Times New Roman" w:hAnsi="Times New Roman" w:cs="Times New Roman"/>
          <w:sz w:val="24"/>
          <w:szCs w:val="24"/>
        </w:rPr>
      </w:pPr>
      <w:r>
        <w:rPr>
          <w:rFonts w:ascii="Times New Roman" w:hAnsi="Times New Roman" w:cs="Times New Roman"/>
          <w:b/>
          <w:sz w:val="24"/>
          <w:szCs w:val="24"/>
        </w:rPr>
        <w:t>SUBMISSIONS OF PAPERS/PANELS or POSTERS</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 xml:space="preserve">The Conference is open to individual submissions for papers and proposals for panels. All applications for papers and panels must be sent to the e-mail: conference.vodici2022@gmail.com, by 17 December 2021. The papers accepted upon the assessment of the Program Board will be notified via email by 24 December 2021. Application for papers should content: </w:t>
      </w:r>
    </w:p>
    <w:p w:rsidR="00552738" w:rsidRDefault="00552738" w:rsidP="00552738">
      <w:pPr>
        <w:rPr>
          <w:rFonts w:ascii="Times New Roman" w:hAnsi="Times New Roman" w:cs="Times New Roman"/>
          <w:sz w:val="24"/>
          <w:szCs w:val="24"/>
        </w:rPr>
      </w:pPr>
    </w:p>
    <w:p w:rsidR="00552738" w:rsidRDefault="00552738" w:rsidP="00552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Title of the paper/panel or poster</w:t>
      </w:r>
    </w:p>
    <w:p w:rsidR="00552738" w:rsidRDefault="00552738" w:rsidP="00552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Abstract (in English only) not more than 300 words for individual papers, including the main argument and conclusions</w:t>
      </w:r>
    </w:p>
    <w:p w:rsidR="00552738" w:rsidRDefault="00552738" w:rsidP="00552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Abstract (in English only) not more than 500 words for panel proposals, including abstracts of panel papers</w:t>
      </w:r>
    </w:p>
    <w:p w:rsidR="00552738" w:rsidRDefault="00552738" w:rsidP="00552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Name and title of the author/s of the paper</w:t>
      </w:r>
    </w:p>
    <w:p w:rsidR="00552738" w:rsidRDefault="00552738" w:rsidP="00552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Short bio of the author(s) of the paper, not more than one paragraph</w:t>
      </w:r>
    </w:p>
    <w:p w:rsidR="00552738" w:rsidRDefault="00552738" w:rsidP="0055273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E-mail address, telephone and fax numbers of the author(s) of the paper.</w:t>
      </w:r>
    </w:p>
    <w:p w:rsidR="00552738" w:rsidRDefault="00552738" w:rsidP="00552738">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Size for poster has to be 50x75 cm</w:t>
      </w:r>
    </w:p>
    <w:p w:rsidR="00552738" w:rsidRDefault="00552738" w:rsidP="00552738">
      <w:pPr>
        <w:rPr>
          <w:rFonts w:ascii="Times New Roman" w:hAnsi="Times New Roman" w:cs="Times New Roman"/>
          <w:sz w:val="24"/>
          <w:szCs w:val="24"/>
        </w:rPr>
      </w:pPr>
    </w:p>
    <w:p w:rsidR="00552738" w:rsidRDefault="00552738" w:rsidP="00552738">
      <w:pPr>
        <w:rPr>
          <w:rFonts w:ascii="Times New Roman" w:hAnsi="Times New Roman" w:cs="Times New Roman"/>
          <w:sz w:val="24"/>
          <w:szCs w:val="24"/>
        </w:rPr>
      </w:pPr>
      <w:r>
        <w:rPr>
          <w:rFonts w:ascii="Times New Roman" w:hAnsi="Times New Roman" w:cs="Times New Roman"/>
          <w:b/>
          <w:sz w:val="24"/>
          <w:szCs w:val="24"/>
        </w:rPr>
        <w:t>CONFERENCE LANGUAGE</w:t>
      </w:r>
    </w:p>
    <w:p w:rsidR="00552738" w:rsidRDefault="00552738" w:rsidP="00552738">
      <w:pPr>
        <w:rPr>
          <w:rFonts w:ascii="Times New Roman" w:hAnsi="Times New Roman" w:cs="Times New Roman"/>
          <w:b/>
          <w:sz w:val="24"/>
          <w:szCs w:val="24"/>
        </w:rPr>
      </w:pPr>
      <w:r>
        <w:rPr>
          <w:rFonts w:ascii="Times New Roman" w:hAnsi="Times New Roman" w:cs="Times New Roman"/>
          <w:sz w:val="24"/>
          <w:szCs w:val="24"/>
        </w:rPr>
        <w:t xml:space="preserve">Conference language is both Macedonian and English. </w:t>
      </w:r>
    </w:p>
    <w:p w:rsidR="00552738" w:rsidRDefault="00552738" w:rsidP="00552738">
      <w:pPr>
        <w:rPr>
          <w:rFonts w:ascii="Times New Roman" w:hAnsi="Times New Roman" w:cs="Times New Roman"/>
          <w:sz w:val="24"/>
          <w:szCs w:val="24"/>
        </w:rPr>
      </w:pPr>
      <w:r>
        <w:rPr>
          <w:rFonts w:ascii="Times New Roman" w:hAnsi="Times New Roman" w:cs="Times New Roman"/>
          <w:b/>
          <w:sz w:val="24"/>
          <w:szCs w:val="24"/>
        </w:rPr>
        <w:t>CERTIFICATE OF ATTENDANCE</w:t>
      </w:r>
    </w:p>
    <w:p w:rsidR="00552738" w:rsidRDefault="00552738" w:rsidP="00552738">
      <w:pPr>
        <w:rPr>
          <w:rFonts w:ascii="Times New Roman" w:hAnsi="Times New Roman" w:cs="Times New Roman"/>
          <w:b/>
          <w:sz w:val="24"/>
          <w:szCs w:val="24"/>
        </w:rPr>
      </w:pPr>
      <w:r>
        <w:rPr>
          <w:rFonts w:ascii="Times New Roman" w:hAnsi="Times New Roman" w:cs="Times New Roman"/>
          <w:sz w:val="24"/>
          <w:szCs w:val="24"/>
        </w:rPr>
        <w:t>All registered participants will be presented a certificate of attendance at the end of the conference.</w:t>
      </w:r>
    </w:p>
    <w:p w:rsidR="00552738" w:rsidRDefault="00552738" w:rsidP="00552738">
      <w:pPr>
        <w:rPr>
          <w:rFonts w:ascii="Times New Roman" w:hAnsi="Times New Roman" w:cs="Times New Roman"/>
          <w:sz w:val="24"/>
          <w:szCs w:val="24"/>
        </w:rPr>
      </w:pPr>
      <w:r>
        <w:rPr>
          <w:rFonts w:ascii="Times New Roman" w:hAnsi="Times New Roman" w:cs="Times New Roman"/>
          <w:b/>
          <w:sz w:val="24"/>
          <w:szCs w:val="24"/>
        </w:rPr>
        <w:t>CONFERENCE BOOKLET</w:t>
      </w:r>
    </w:p>
    <w:p w:rsidR="00552738" w:rsidRDefault="00552738" w:rsidP="00552738">
      <w:pPr>
        <w:rPr>
          <w:rFonts w:ascii="Times New Roman" w:hAnsi="Times New Roman" w:cs="Times New Roman"/>
          <w:b/>
          <w:sz w:val="24"/>
          <w:szCs w:val="24"/>
        </w:rPr>
      </w:pPr>
      <w:r>
        <w:rPr>
          <w:rFonts w:ascii="Times New Roman" w:hAnsi="Times New Roman" w:cs="Times New Roman"/>
          <w:sz w:val="24"/>
          <w:szCs w:val="24"/>
        </w:rPr>
        <w:t>All abstracts accepted to the Conference will be published as a conference booklet.</w:t>
      </w:r>
    </w:p>
    <w:p w:rsidR="00552738" w:rsidRDefault="00552738" w:rsidP="00552738">
      <w:pPr>
        <w:rPr>
          <w:rFonts w:ascii="Times New Roman" w:hAnsi="Times New Roman" w:cs="Times New Roman"/>
          <w:sz w:val="24"/>
          <w:szCs w:val="24"/>
        </w:rPr>
      </w:pPr>
      <w:r>
        <w:rPr>
          <w:rFonts w:ascii="Times New Roman" w:hAnsi="Times New Roman" w:cs="Times New Roman"/>
          <w:b/>
          <w:sz w:val="24"/>
          <w:szCs w:val="24"/>
        </w:rPr>
        <w:t>VENUE</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 xml:space="preserve">The conference will be held in </w:t>
      </w:r>
      <w:proofErr w:type="spellStart"/>
      <w:r>
        <w:rPr>
          <w:rFonts w:ascii="Times New Roman" w:hAnsi="Times New Roman" w:cs="Times New Roman"/>
          <w:sz w:val="24"/>
          <w:szCs w:val="24"/>
        </w:rPr>
        <w:t>Ohrid</w:t>
      </w:r>
      <w:proofErr w:type="spellEnd"/>
      <w:r>
        <w:rPr>
          <w:rFonts w:ascii="Times New Roman" w:hAnsi="Times New Roman" w:cs="Times New Roman"/>
          <w:sz w:val="24"/>
          <w:szCs w:val="24"/>
        </w:rPr>
        <w:t xml:space="preserve">, Republic of North Macedonia. Information about the exact premises will be given </w:t>
      </w:r>
      <w:r w:rsidRPr="00C32CFA">
        <w:rPr>
          <w:rFonts w:ascii="Times New Roman" w:hAnsi="Times New Roman" w:cs="Times New Roman"/>
          <w:sz w:val="24"/>
          <w:szCs w:val="24"/>
        </w:rPr>
        <w:t>lather.</w:t>
      </w:r>
      <w:r>
        <w:rPr>
          <w:rFonts w:ascii="Times New Roman" w:hAnsi="Times New Roman" w:cs="Times New Roman"/>
          <w:sz w:val="24"/>
          <w:szCs w:val="24"/>
        </w:rPr>
        <w:t xml:space="preserve"> </w:t>
      </w:r>
    </w:p>
    <w:p w:rsidR="00552738" w:rsidRDefault="00552738" w:rsidP="00552738">
      <w:pPr>
        <w:rPr>
          <w:rFonts w:ascii="Times New Roman" w:hAnsi="Times New Roman" w:cs="Times New Roman"/>
          <w:sz w:val="24"/>
          <w:szCs w:val="24"/>
        </w:rPr>
      </w:pPr>
      <w:r>
        <w:rPr>
          <w:rFonts w:ascii="Times New Roman" w:hAnsi="Times New Roman" w:cs="Times New Roman"/>
          <w:b/>
          <w:sz w:val="24"/>
          <w:szCs w:val="24"/>
        </w:rPr>
        <w:t>SCHEDULE</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Conference will begin on 17 January 2022 and will end on 19 January 2022.</w:t>
      </w:r>
    </w:p>
    <w:p w:rsidR="00552738" w:rsidRPr="00552738" w:rsidRDefault="00552738" w:rsidP="00552738">
      <w:r>
        <w:rPr>
          <w:rFonts w:ascii="Times New Roman" w:hAnsi="Times New Roman" w:cs="Times New Roman"/>
          <w:sz w:val="24"/>
          <w:szCs w:val="24"/>
        </w:rPr>
        <w:lastRenderedPageBreak/>
        <w:t xml:space="preserve">On 17 January 2022, publication (Conference proceedings) from the 9th Conference </w:t>
      </w:r>
      <w:proofErr w:type="spellStart"/>
      <w:r>
        <w:rPr>
          <w:rFonts w:ascii="Times New Roman" w:hAnsi="Times New Roman" w:cs="Times New Roman"/>
          <w:sz w:val="24"/>
          <w:szCs w:val="24"/>
        </w:rPr>
        <w:t>Vodici-Ohrid</w:t>
      </w:r>
      <w:proofErr w:type="spellEnd"/>
      <w:r>
        <w:rPr>
          <w:rFonts w:ascii="Times New Roman" w:hAnsi="Times New Roman" w:cs="Times New Roman"/>
          <w:sz w:val="24"/>
          <w:szCs w:val="24"/>
        </w:rPr>
        <w:t xml:space="preserve">, 2021 ", </w:t>
      </w:r>
      <w:r w:rsidRPr="000D2149">
        <w:t>“</w:t>
      </w:r>
      <w:r w:rsidRPr="00552738">
        <w:rPr>
          <w:rFonts w:ascii="Times New Roman" w:hAnsi="Times New Roman" w:cs="Times New Roman"/>
          <w:sz w:val="24"/>
          <w:szCs w:val="24"/>
        </w:rPr>
        <w:t>Cultural Heritage, Environment, Scientific Researches and Tourism under the Pandemic Circumstances</w:t>
      </w:r>
      <w:r w:rsidRPr="000D2149">
        <w:t>”</w:t>
      </w:r>
      <w:r w:rsidR="00ED443C">
        <w:t xml:space="preserve"> </w:t>
      </w:r>
      <w:r>
        <w:rPr>
          <w:rFonts w:ascii="Times New Roman" w:hAnsi="Times New Roman" w:cs="Times New Roman"/>
          <w:sz w:val="24"/>
          <w:szCs w:val="24"/>
        </w:rPr>
        <w:t>will be promoted and disseminated.</w:t>
      </w:r>
    </w:p>
    <w:p w:rsidR="00552738" w:rsidRDefault="00552738" w:rsidP="00552738">
      <w:pPr>
        <w:rPr>
          <w:rFonts w:ascii="Times New Roman" w:hAnsi="Times New Roman" w:cs="Times New Roman"/>
          <w:sz w:val="24"/>
          <w:szCs w:val="24"/>
        </w:rPr>
      </w:pPr>
      <w:r>
        <w:rPr>
          <w:rFonts w:ascii="Times New Roman" w:hAnsi="Times New Roman" w:cs="Times New Roman"/>
          <w:b/>
          <w:sz w:val="24"/>
          <w:szCs w:val="24"/>
        </w:rPr>
        <w:t>REGISTRATION</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There are 3 types of conference fees:</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1. Standard type of fee for amount of EUR 130</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Standard conference fee include: accommodation for 2 nights (</w:t>
      </w:r>
      <w:r w:rsidRPr="00C32CFA">
        <w:rPr>
          <w:rFonts w:ascii="Times New Roman" w:hAnsi="Times New Roman" w:cs="Times New Roman"/>
          <w:sz w:val="24"/>
          <w:szCs w:val="24"/>
        </w:rPr>
        <w:t>Bad</w:t>
      </w:r>
      <w:r>
        <w:rPr>
          <w:rFonts w:ascii="Times New Roman" w:hAnsi="Times New Roman" w:cs="Times New Roman"/>
          <w:sz w:val="24"/>
          <w:szCs w:val="24"/>
        </w:rPr>
        <w:t xml:space="preserve"> &amp; Breakfast), registration, conference materials (booklet of abstracts), welcome reception, lunch and dinner, snacks, Conference proceedings publication of peer-viewed papers).</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2. Reduced type of fee for amount of EUR 60</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Reduced conference fee include: Registration, conference materials (booklet of abstracts), welcome reception, snacks and conference proceedings publication of peer-viewed papers).</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3. On-line Participation fee amount</w:t>
      </w:r>
      <w:r w:rsidR="00ED443C">
        <w:rPr>
          <w:rFonts w:ascii="Times New Roman" w:hAnsi="Times New Roman" w:cs="Times New Roman"/>
          <w:sz w:val="24"/>
          <w:szCs w:val="24"/>
        </w:rPr>
        <w:t xml:space="preserve"> of 2</w:t>
      </w:r>
      <w:r>
        <w:rPr>
          <w:rFonts w:ascii="Times New Roman" w:hAnsi="Times New Roman" w:cs="Times New Roman"/>
          <w:sz w:val="24"/>
          <w:szCs w:val="24"/>
        </w:rPr>
        <w:t>0 EUR</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 xml:space="preserve">Because of the Pandemic circumstances this year conference will be organized and through participating via Internet platforms </w:t>
      </w:r>
      <w:proofErr w:type="gramStart"/>
      <w:r>
        <w:rPr>
          <w:rFonts w:ascii="Times New Roman" w:hAnsi="Times New Roman" w:cs="Times New Roman"/>
          <w:sz w:val="24"/>
          <w:szCs w:val="24"/>
        </w:rPr>
        <w:t>( book</w:t>
      </w:r>
      <w:proofErr w:type="gramEnd"/>
      <w:r>
        <w:rPr>
          <w:rFonts w:ascii="Times New Roman" w:hAnsi="Times New Roman" w:cs="Times New Roman"/>
          <w:sz w:val="24"/>
          <w:szCs w:val="24"/>
        </w:rPr>
        <w:t xml:space="preserve"> of abstracts, on-line access and conference proceedings- publication of peer-viewed papers).</w:t>
      </w:r>
    </w:p>
    <w:p w:rsidR="00552738" w:rsidRDefault="00552738" w:rsidP="00552738">
      <w:pPr>
        <w:rPr>
          <w:rFonts w:ascii="Times New Roman" w:hAnsi="Times New Roman" w:cs="Times New Roman"/>
          <w:sz w:val="24"/>
          <w:szCs w:val="24"/>
        </w:rPr>
      </w:pPr>
    </w:p>
    <w:p w:rsidR="00552738" w:rsidRDefault="00552738" w:rsidP="00552738">
      <w:pPr>
        <w:rPr>
          <w:rFonts w:ascii="Times New Roman" w:hAnsi="Times New Roman" w:cs="Times New Roman"/>
          <w:sz w:val="24"/>
          <w:szCs w:val="24"/>
        </w:rPr>
      </w:pPr>
    </w:p>
    <w:p w:rsidR="00552738" w:rsidRDefault="00552738" w:rsidP="00552738">
      <w:pPr>
        <w:rPr>
          <w:rFonts w:ascii="Times New Roman" w:hAnsi="Times New Roman" w:cs="Times New Roman"/>
          <w:sz w:val="24"/>
          <w:szCs w:val="24"/>
        </w:rPr>
      </w:pPr>
      <w:r>
        <w:rPr>
          <w:rFonts w:ascii="Times New Roman" w:hAnsi="Times New Roman" w:cs="Times New Roman"/>
          <w:b/>
          <w:sz w:val="24"/>
          <w:szCs w:val="24"/>
        </w:rPr>
        <w:t>ACCOMMODATION</w:t>
      </w:r>
    </w:p>
    <w:p w:rsidR="00552738" w:rsidRDefault="00552738" w:rsidP="00552738">
      <w:r>
        <w:rPr>
          <w:rFonts w:ascii="Times New Roman" w:hAnsi="Times New Roman" w:cs="Times New Roman"/>
          <w:sz w:val="24"/>
          <w:szCs w:val="24"/>
        </w:rPr>
        <w:t>Accommodation costs will be covered by the participants. Organizing committee will organize accommodation and will cover accommodation costs for participants that will choose Standard type of registration fee. Detailed information on accommodation will be provided to the participants after their abstracts are accepted.</w:t>
      </w:r>
    </w:p>
    <w:p w:rsidR="00552738" w:rsidRDefault="00552738" w:rsidP="00552738">
      <w:pPr>
        <w:rPr>
          <w:rFonts w:ascii="Times New Roman" w:hAnsi="Times New Roman" w:cs="Times New Roman"/>
          <w:sz w:val="24"/>
          <w:szCs w:val="24"/>
        </w:rPr>
      </w:pPr>
      <w:r>
        <w:rPr>
          <w:rFonts w:ascii="Times New Roman" w:hAnsi="Times New Roman" w:cs="Times New Roman"/>
          <w:b/>
          <w:sz w:val="24"/>
          <w:szCs w:val="24"/>
        </w:rPr>
        <w:t>TRAVEL</w:t>
      </w:r>
    </w:p>
    <w:p w:rsidR="00552738" w:rsidRDefault="00552738" w:rsidP="00552738">
      <w:pPr>
        <w:rPr>
          <w:rFonts w:ascii="Times New Roman" w:hAnsi="Times New Roman" w:cs="Times New Roman"/>
          <w:b/>
          <w:sz w:val="24"/>
          <w:szCs w:val="24"/>
        </w:rPr>
      </w:pPr>
      <w:r>
        <w:rPr>
          <w:rFonts w:ascii="Times New Roman" w:hAnsi="Times New Roman" w:cs="Times New Roman"/>
          <w:sz w:val="24"/>
          <w:szCs w:val="24"/>
        </w:rPr>
        <w:t>Participants will be responsible for paying their travel expenses.</w:t>
      </w:r>
    </w:p>
    <w:p w:rsidR="00552738" w:rsidRDefault="00552738" w:rsidP="00552738">
      <w:pPr>
        <w:rPr>
          <w:rFonts w:ascii="Times New Roman" w:hAnsi="Times New Roman" w:cs="Times New Roman"/>
          <w:b/>
          <w:sz w:val="24"/>
          <w:szCs w:val="24"/>
        </w:rPr>
      </w:pPr>
    </w:p>
    <w:p w:rsidR="00552738" w:rsidRDefault="00552738" w:rsidP="00552738">
      <w:pPr>
        <w:rPr>
          <w:rFonts w:ascii="Times New Roman" w:hAnsi="Times New Roman" w:cs="Times New Roman"/>
          <w:b/>
          <w:sz w:val="24"/>
          <w:szCs w:val="24"/>
        </w:rPr>
      </w:pPr>
      <w:r>
        <w:rPr>
          <w:rFonts w:ascii="Times New Roman" w:hAnsi="Times New Roman" w:cs="Times New Roman"/>
          <w:b/>
          <w:sz w:val="24"/>
          <w:szCs w:val="24"/>
        </w:rPr>
        <w:t>CONTACTS</w:t>
      </w:r>
    </w:p>
    <w:p w:rsidR="00552738" w:rsidRDefault="00233FBB" w:rsidP="00552738">
      <w:pPr>
        <w:rPr>
          <w:rFonts w:ascii="Times New Roman" w:hAnsi="Times New Roman" w:cs="Times New Roman"/>
          <w:b/>
          <w:sz w:val="24"/>
          <w:szCs w:val="24"/>
        </w:rPr>
      </w:pPr>
      <w:hyperlink r:id="rId12" w:history="1">
        <w:r w:rsidR="00130C27">
          <w:rPr>
            <w:rStyle w:val="Hyperlink"/>
            <w:rFonts w:ascii="Times New Roman" w:hAnsi="Times New Roman" w:cs="Times New Roman"/>
            <w:b/>
            <w:sz w:val="24"/>
            <w:szCs w:val="24"/>
          </w:rPr>
          <w:t>contact@car.org.mk</w:t>
        </w:r>
      </w:hyperlink>
    </w:p>
    <w:p w:rsidR="00552738" w:rsidRDefault="00552738" w:rsidP="00552738">
      <w:pPr>
        <w:rPr>
          <w:rFonts w:ascii="Times New Roman" w:hAnsi="Times New Roman" w:cs="Times New Roman"/>
          <w:sz w:val="24"/>
          <w:szCs w:val="24"/>
        </w:rPr>
      </w:pPr>
      <w:r>
        <w:rPr>
          <w:rFonts w:ascii="Times New Roman" w:hAnsi="Times New Roman" w:cs="Times New Roman"/>
          <w:b/>
          <w:sz w:val="24"/>
          <w:szCs w:val="24"/>
        </w:rPr>
        <w:t>icanth@gmail.com</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Contact persons:</w:t>
      </w:r>
    </w:p>
    <w:p w:rsidR="00552738" w:rsidRDefault="00130C27" w:rsidP="00552738">
      <w:pPr>
        <w:rPr>
          <w:rFonts w:ascii="Times New Roman" w:hAnsi="Times New Roman" w:cs="Times New Roman"/>
          <w:sz w:val="24"/>
          <w:szCs w:val="24"/>
        </w:rPr>
      </w:pPr>
      <w:r>
        <w:rPr>
          <w:rFonts w:ascii="Times New Roman" w:hAnsi="Times New Roman" w:cs="Times New Roman"/>
          <w:sz w:val="24"/>
          <w:szCs w:val="24"/>
        </w:rPr>
        <w:t xml:space="preserve">Simona </w:t>
      </w:r>
      <w:proofErr w:type="spellStart"/>
      <w:r>
        <w:rPr>
          <w:rFonts w:ascii="Times New Roman" w:hAnsi="Times New Roman" w:cs="Times New Roman"/>
          <w:sz w:val="24"/>
          <w:szCs w:val="24"/>
        </w:rPr>
        <w:t>Madzevic</w:t>
      </w:r>
      <w:proofErr w:type="spellEnd"/>
      <w:r w:rsidR="00552738">
        <w:rPr>
          <w:rFonts w:ascii="Times New Roman" w:hAnsi="Times New Roman" w:cs="Times New Roman"/>
          <w:sz w:val="24"/>
          <w:szCs w:val="24"/>
        </w:rPr>
        <w:t xml:space="preserve"> M.A.</w:t>
      </w:r>
    </w:p>
    <w:p w:rsidR="00552738" w:rsidRDefault="00552738" w:rsidP="00552738">
      <w:pPr>
        <w:rPr>
          <w:rFonts w:ascii="Times New Roman" w:hAnsi="Times New Roman" w:cs="Times New Roman"/>
          <w:sz w:val="24"/>
          <w:szCs w:val="24"/>
        </w:rPr>
      </w:pPr>
      <w:r>
        <w:rPr>
          <w:rFonts w:ascii="Times New Roman" w:hAnsi="Times New Roman" w:cs="Times New Roman"/>
          <w:sz w:val="24"/>
          <w:szCs w:val="24"/>
        </w:rPr>
        <w:t>Mobile/</w:t>
      </w:r>
      <w:proofErr w:type="spellStart"/>
      <w:r>
        <w:rPr>
          <w:rFonts w:ascii="Times New Roman" w:hAnsi="Times New Roman" w:cs="Times New Roman"/>
          <w:sz w:val="24"/>
          <w:szCs w:val="24"/>
        </w:rPr>
        <w:t>vi</w:t>
      </w:r>
      <w:r w:rsidR="00130C27">
        <w:rPr>
          <w:rFonts w:ascii="Times New Roman" w:hAnsi="Times New Roman" w:cs="Times New Roman"/>
          <w:sz w:val="24"/>
          <w:szCs w:val="24"/>
        </w:rPr>
        <w:t>ber</w:t>
      </w:r>
      <w:proofErr w:type="spellEnd"/>
      <w:r w:rsidR="00130C27">
        <w:rPr>
          <w:rFonts w:ascii="Times New Roman" w:hAnsi="Times New Roman" w:cs="Times New Roman"/>
          <w:sz w:val="24"/>
          <w:szCs w:val="24"/>
        </w:rPr>
        <w:t xml:space="preserve"> + 38971277720</w:t>
      </w:r>
    </w:p>
    <w:p w:rsidR="00130C27" w:rsidRDefault="00130C27" w:rsidP="00130C27">
      <w:pPr>
        <w:rPr>
          <w:rFonts w:ascii="Times New Roman" w:hAnsi="Times New Roman" w:cs="Times New Roman"/>
          <w:b/>
          <w:sz w:val="24"/>
          <w:szCs w:val="24"/>
        </w:rPr>
      </w:pPr>
      <w:r>
        <w:rPr>
          <w:rFonts w:ascii="Times New Roman" w:hAnsi="Times New Roman" w:cs="Times New Roman"/>
          <w:b/>
          <w:sz w:val="24"/>
          <w:szCs w:val="24"/>
        </w:rPr>
        <w:lastRenderedPageBreak/>
        <w:t>THE CONFERENCE PROGRAMME COMMITTEE</w:t>
      </w:r>
    </w:p>
    <w:p w:rsidR="00130C27" w:rsidRDefault="00130C27" w:rsidP="00130C27">
      <w:pPr>
        <w:rPr>
          <w:rFonts w:ascii="Times New Roman" w:hAnsi="Times New Roman" w:cs="Times New Roman"/>
          <w:b/>
          <w:sz w:val="24"/>
          <w:szCs w:val="24"/>
        </w:rPr>
      </w:pPr>
      <w:r>
        <w:rPr>
          <w:rFonts w:ascii="Times New Roman" w:hAnsi="Times New Roman" w:cs="Times New Roman"/>
          <w:b/>
          <w:sz w:val="24"/>
          <w:szCs w:val="24"/>
        </w:rPr>
        <w:t xml:space="preserve">Rubin Zemon, Ph.D. </w:t>
      </w:r>
      <w:r>
        <w:rPr>
          <w:rFonts w:ascii="Times New Roman" w:hAnsi="Times New Roman" w:cs="Times New Roman"/>
          <w:sz w:val="24"/>
          <w:szCs w:val="24"/>
        </w:rPr>
        <w:t>Centre for Advanced Researches, Skopje, North Macedonia</w:t>
      </w:r>
    </w:p>
    <w:p w:rsidR="00130C27" w:rsidRDefault="00130C27" w:rsidP="00130C27">
      <w:pPr>
        <w:rPr>
          <w:rFonts w:ascii="Times New Roman" w:hAnsi="Times New Roman" w:cs="Times New Roman"/>
          <w:sz w:val="24"/>
          <w:szCs w:val="24"/>
        </w:rPr>
      </w:pPr>
      <w:proofErr w:type="spellStart"/>
      <w:r>
        <w:rPr>
          <w:rFonts w:ascii="Times New Roman" w:hAnsi="Times New Roman" w:cs="Times New Roman"/>
          <w:b/>
          <w:sz w:val="24"/>
          <w:szCs w:val="24"/>
        </w:rPr>
        <w:t>Fariz</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Khalili</w:t>
      </w:r>
      <w:proofErr w:type="spellEnd"/>
      <w:r>
        <w:rPr>
          <w:rFonts w:ascii="Times New Roman" w:hAnsi="Times New Roman" w:cs="Times New Roman"/>
          <w:b/>
          <w:sz w:val="24"/>
          <w:szCs w:val="24"/>
        </w:rPr>
        <w:t>, Ph.D.</w:t>
      </w:r>
      <w:r>
        <w:rPr>
          <w:rFonts w:ascii="Times New Roman" w:hAnsi="Times New Roman" w:cs="Times New Roman"/>
          <w:sz w:val="24"/>
          <w:szCs w:val="24"/>
        </w:rPr>
        <w:t xml:space="preserve"> MIRAS Social Organization in Support of Studying of Cultural Heritage, Baku, Azerbaijan</w:t>
      </w:r>
    </w:p>
    <w:p w:rsidR="00130C27" w:rsidRDefault="00130C27" w:rsidP="00130C27">
      <w:pPr>
        <w:rPr>
          <w:rFonts w:ascii="Times New Roman" w:hAnsi="Times New Roman" w:cs="Times New Roman"/>
          <w:b/>
          <w:sz w:val="24"/>
          <w:szCs w:val="24"/>
        </w:rPr>
      </w:pPr>
      <w:proofErr w:type="spellStart"/>
      <w:r w:rsidRPr="00122027">
        <w:rPr>
          <w:rFonts w:ascii="Times New Roman" w:hAnsi="Times New Roman" w:cs="Times New Roman"/>
          <w:b/>
          <w:sz w:val="24"/>
          <w:szCs w:val="24"/>
        </w:rPr>
        <w:t>Ferenc</w:t>
      </w:r>
      <w:proofErr w:type="spellEnd"/>
      <w:r w:rsidRPr="00122027">
        <w:rPr>
          <w:rFonts w:ascii="Times New Roman" w:hAnsi="Times New Roman" w:cs="Times New Roman"/>
          <w:b/>
          <w:sz w:val="24"/>
          <w:szCs w:val="24"/>
        </w:rPr>
        <w:t xml:space="preserve"> </w:t>
      </w:r>
      <w:proofErr w:type="spellStart"/>
      <w:r w:rsidRPr="00122027">
        <w:rPr>
          <w:rFonts w:ascii="Times New Roman" w:hAnsi="Times New Roman" w:cs="Times New Roman"/>
          <w:b/>
          <w:sz w:val="24"/>
          <w:szCs w:val="24"/>
        </w:rPr>
        <w:t>Miszlivetz</w:t>
      </w:r>
      <w:proofErr w:type="spellEnd"/>
      <w:r w:rsidR="00122027" w:rsidRPr="00122027">
        <w:rPr>
          <w:rFonts w:ascii="Times New Roman" w:hAnsi="Times New Roman" w:cs="Times New Roman"/>
          <w:b/>
          <w:sz w:val="24"/>
          <w:szCs w:val="24"/>
        </w:rPr>
        <w:t xml:space="preserve"> Ph.D.</w:t>
      </w:r>
      <w:r w:rsidR="00122027">
        <w:rPr>
          <w:rFonts w:ascii="Times New Roman" w:hAnsi="Times New Roman" w:cs="Times New Roman"/>
          <w:sz w:val="24"/>
          <w:szCs w:val="24"/>
        </w:rPr>
        <w:t xml:space="preserve">, Institute for Advanced Studies </w:t>
      </w:r>
      <w:proofErr w:type="spellStart"/>
      <w:r w:rsidR="00122027">
        <w:rPr>
          <w:rFonts w:ascii="Times New Roman" w:hAnsi="Times New Roman" w:cs="Times New Roman"/>
          <w:sz w:val="24"/>
          <w:szCs w:val="24"/>
        </w:rPr>
        <w:t>Koszeg</w:t>
      </w:r>
      <w:proofErr w:type="spellEnd"/>
      <w:r w:rsidR="00122027">
        <w:rPr>
          <w:rFonts w:ascii="Times New Roman" w:hAnsi="Times New Roman" w:cs="Times New Roman"/>
          <w:sz w:val="24"/>
          <w:szCs w:val="24"/>
        </w:rPr>
        <w:t>, Hungary</w:t>
      </w:r>
    </w:p>
    <w:p w:rsidR="00122027" w:rsidRDefault="00122027" w:rsidP="00122027">
      <w:pP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Andrey </w:t>
      </w:r>
      <w:proofErr w:type="spellStart"/>
      <w:r>
        <w:rPr>
          <w:rFonts w:ascii="Times New Roman" w:hAnsi="Times New Roman" w:cs="Times New Roman"/>
          <w:b/>
          <w:bCs/>
          <w:sz w:val="24"/>
          <w:szCs w:val="24"/>
          <w:shd w:val="clear" w:color="auto" w:fill="FFFFFF"/>
        </w:rPr>
        <w:t>Gorokhov</w:t>
      </w:r>
      <w:proofErr w:type="spellEnd"/>
      <w:r>
        <w:rPr>
          <w:rFonts w:ascii="Times New Roman" w:hAnsi="Times New Roman" w:cs="Times New Roman"/>
          <w:b/>
          <w:bCs/>
          <w:sz w:val="24"/>
          <w:szCs w:val="24"/>
          <w:shd w:val="clear" w:color="auto" w:fill="FFFFFF"/>
        </w:rPr>
        <w:t>,</w:t>
      </w:r>
      <w:r>
        <w:rPr>
          <w:rFonts w:ascii="Times New Roman" w:hAnsi="Times New Roman" w:cs="Times New Roman"/>
          <w:sz w:val="24"/>
          <w:szCs w:val="24"/>
          <w:shd w:val="clear" w:color="auto" w:fill="FFFFFF"/>
        </w:rPr>
        <w:t xml:space="preserve"> Editor-in-Chief, Russian Political Science), Moscow, Russian Federation </w:t>
      </w:r>
    </w:p>
    <w:p w:rsidR="00122027" w:rsidRDefault="00122027" w:rsidP="00122027">
      <w:pPr>
        <w:rPr>
          <w:rFonts w:ascii="Times New Roman" w:hAnsi="Times New Roman" w:cs="Times New Roman"/>
          <w:sz w:val="24"/>
          <w:szCs w:val="24"/>
        </w:rPr>
      </w:pPr>
      <w:r>
        <w:rPr>
          <w:rFonts w:ascii="Times New Roman" w:hAnsi="Times New Roman" w:cs="Times New Roman"/>
          <w:b/>
          <w:sz w:val="24"/>
          <w:szCs w:val="24"/>
        </w:rPr>
        <w:t xml:space="preserve">Ahmet </w:t>
      </w:r>
      <w:proofErr w:type="spellStart"/>
      <w:r>
        <w:rPr>
          <w:rFonts w:ascii="Times New Roman" w:hAnsi="Times New Roman" w:cs="Times New Roman"/>
          <w:b/>
          <w:sz w:val="24"/>
          <w:szCs w:val="24"/>
        </w:rPr>
        <w:t>Aytac</w:t>
      </w:r>
      <w:proofErr w:type="spellEnd"/>
      <w:r>
        <w:rPr>
          <w:rFonts w:ascii="Times New Roman" w:hAnsi="Times New Roman" w:cs="Times New Roman"/>
          <w:b/>
          <w:sz w:val="24"/>
          <w:szCs w:val="24"/>
        </w:rPr>
        <w:t>, Ph.D.</w:t>
      </w:r>
      <w:r>
        <w:rPr>
          <w:rFonts w:ascii="Times New Roman" w:hAnsi="Times New Roman" w:cs="Times New Roman"/>
          <w:sz w:val="24"/>
          <w:szCs w:val="24"/>
        </w:rPr>
        <w:t xml:space="preserve"> Aydin Adnan Menderes University, Izmir, Turkey</w:t>
      </w:r>
    </w:p>
    <w:p w:rsidR="00ED443C" w:rsidRDefault="00ED443C" w:rsidP="00ED443C">
      <w:pPr>
        <w:rPr>
          <w:rFonts w:ascii="Times New Roman" w:hAnsi="Times New Roman" w:cs="Times New Roman"/>
          <w:sz w:val="24"/>
          <w:szCs w:val="24"/>
        </w:rPr>
      </w:pPr>
      <w:proofErr w:type="spellStart"/>
      <w:r w:rsidRPr="00ED443C">
        <w:rPr>
          <w:rFonts w:ascii="Times New Roman" w:hAnsi="Times New Roman" w:cs="Times New Roman"/>
          <w:b/>
          <w:sz w:val="24"/>
          <w:szCs w:val="24"/>
        </w:rPr>
        <w:t>Georgi</w:t>
      </w:r>
      <w:proofErr w:type="spellEnd"/>
      <w:r w:rsidRPr="00ED443C">
        <w:rPr>
          <w:rFonts w:ascii="Times New Roman" w:hAnsi="Times New Roman" w:cs="Times New Roman"/>
          <w:b/>
          <w:sz w:val="24"/>
          <w:szCs w:val="24"/>
        </w:rPr>
        <w:t xml:space="preserve"> </w:t>
      </w:r>
      <w:proofErr w:type="spellStart"/>
      <w:r w:rsidRPr="00ED443C">
        <w:rPr>
          <w:rFonts w:ascii="Times New Roman" w:hAnsi="Times New Roman" w:cs="Times New Roman"/>
          <w:b/>
          <w:sz w:val="24"/>
          <w:szCs w:val="24"/>
        </w:rPr>
        <w:t>Nikolov</w:t>
      </w:r>
      <w:proofErr w:type="spellEnd"/>
      <w:proofErr w:type="gramStart"/>
      <w:r w:rsidRPr="00ED443C">
        <w:rPr>
          <w:rFonts w:ascii="Times New Roman" w:hAnsi="Times New Roman" w:cs="Times New Roman"/>
          <w:b/>
          <w:sz w:val="24"/>
          <w:szCs w:val="24"/>
        </w:rPr>
        <w:t xml:space="preserve">,  </w:t>
      </w:r>
      <w:proofErr w:type="spellStart"/>
      <w:r w:rsidRPr="00ED443C">
        <w:rPr>
          <w:rFonts w:ascii="Times New Roman" w:hAnsi="Times New Roman" w:cs="Times New Roman"/>
          <w:b/>
          <w:sz w:val="24"/>
          <w:szCs w:val="24"/>
        </w:rPr>
        <w:t>Ph</w:t>
      </w:r>
      <w:r w:rsidR="00053D5B">
        <w:rPr>
          <w:rFonts w:ascii="Times New Roman" w:hAnsi="Times New Roman" w:cs="Times New Roman"/>
          <w:b/>
          <w:sz w:val="24"/>
          <w:szCs w:val="24"/>
        </w:rPr>
        <w:t>.</w:t>
      </w:r>
      <w:r w:rsidRPr="00ED443C">
        <w:rPr>
          <w:rFonts w:ascii="Times New Roman" w:hAnsi="Times New Roman" w:cs="Times New Roman"/>
          <w:b/>
          <w:sz w:val="24"/>
          <w:szCs w:val="24"/>
        </w:rPr>
        <w:t>D</w:t>
      </w:r>
      <w:proofErr w:type="spellEnd"/>
      <w:proofErr w:type="gramEnd"/>
      <w:r w:rsidRPr="00ED443C">
        <w:rPr>
          <w:rFonts w:ascii="Times New Roman" w:hAnsi="Times New Roman" w:cs="Times New Roman"/>
          <w:sz w:val="24"/>
          <w:szCs w:val="24"/>
        </w:rPr>
        <w:t>, U</w:t>
      </w:r>
      <w:r>
        <w:rPr>
          <w:rFonts w:ascii="Times New Roman" w:hAnsi="Times New Roman" w:cs="Times New Roman"/>
          <w:sz w:val="24"/>
          <w:szCs w:val="24"/>
        </w:rPr>
        <w:t xml:space="preserve">niversity of National and World </w:t>
      </w:r>
      <w:r w:rsidRPr="00ED443C">
        <w:rPr>
          <w:rFonts w:ascii="Times New Roman" w:hAnsi="Times New Roman" w:cs="Times New Roman"/>
          <w:sz w:val="24"/>
          <w:szCs w:val="24"/>
        </w:rPr>
        <w:t>Economy, Sofia, Bulgaria,</w:t>
      </w:r>
    </w:p>
    <w:p w:rsidR="00ED443C" w:rsidRDefault="00ED443C" w:rsidP="00122027">
      <w:pPr>
        <w:rPr>
          <w:rFonts w:ascii="Times New Roman" w:hAnsi="Times New Roman" w:cs="Times New Roman"/>
          <w:sz w:val="24"/>
          <w:szCs w:val="24"/>
        </w:rPr>
      </w:pPr>
      <w:proofErr w:type="spellStart"/>
      <w:r w:rsidRPr="00ED443C">
        <w:rPr>
          <w:rFonts w:ascii="Times New Roman" w:hAnsi="Times New Roman" w:cs="Times New Roman"/>
          <w:b/>
          <w:sz w:val="24"/>
          <w:szCs w:val="24"/>
        </w:rPr>
        <w:t>Tatjana</w:t>
      </w:r>
      <w:proofErr w:type="spellEnd"/>
      <w:r w:rsidRPr="00ED443C">
        <w:rPr>
          <w:rFonts w:ascii="Times New Roman" w:hAnsi="Times New Roman" w:cs="Times New Roman"/>
          <w:b/>
          <w:sz w:val="24"/>
          <w:szCs w:val="24"/>
        </w:rPr>
        <w:t xml:space="preserve"> </w:t>
      </w:r>
      <w:proofErr w:type="spellStart"/>
      <w:r w:rsidRPr="00ED443C">
        <w:rPr>
          <w:rFonts w:ascii="Times New Roman" w:hAnsi="Times New Roman" w:cs="Times New Roman"/>
          <w:b/>
          <w:sz w:val="24"/>
          <w:szCs w:val="24"/>
        </w:rPr>
        <w:t>Dragicevic</w:t>
      </w:r>
      <w:proofErr w:type="spellEnd"/>
      <w:r w:rsidRPr="00ED443C">
        <w:rPr>
          <w:rFonts w:ascii="Times New Roman" w:hAnsi="Times New Roman" w:cs="Times New Roman"/>
          <w:b/>
          <w:sz w:val="24"/>
          <w:szCs w:val="24"/>
        </w:rPr>
        <w:t xml:space="preserve"> – </w:t>
      </w:r>
      <w:proofErr w:type="spellStart"/>
      <w:r w:rsidRPr="00ED443C">
        <w:rPr>
          <w:rFonts w:ascii="Times New Roman" w:hAnsi="Times New Roman" w:cs="Times New Roman"/>
          <w:b/>
          <w:sz w:val="24"/>
          <w:szCs w:val="24"/>
        </w:rPr>
        <w:t>Radicevic</w:t>
      </w:r>
      <w:proofErr w:type="spellEnd"/>
      <w:r w:rsidRPr="00ED443C">
        <w:rPr>
          <w:rFonts w:ascii="Times New Roman" w:hAnsi="Times New Roman" w:cs="Times New Roman"/>
          <w:b/>
          <w:sz w:val="24"/>
          <w:szCs w:val="24"/>
        </w:rPr>
        <w:t xml:space="preserve"> Ph.D.,</w:t>
      </w:r>
      <w:r>
        <w:rPr>
          <w:rFonts w:ascii="Times New Roman" w:hAnsi="Times New Roman" w:cs="Times New Roman"/>
          <w:sz w:val="24"/>
          <w:szCs w:val="24"/>
        </w:rPr>
        <w:t xml:space="preserve"> University Business Academy, Novi Sad, Serbia</w:t>
      </w:r>
    </w:p>
    <w:p w:rsidR="00262F96" w:rsidRDefault="00262F96" w:rsidP="00122027">
      <w:pPr>
        <w:rPr>
          <w:rFonts w:ascii="Times New Roman" w:hAnsi="Times New Roman" w:cs="Times New Roman"/>
          <w:sz w:val="24"/>
          <w:szCs w:val="24"/>
        </w:rPr>
      </w:pPr>
      <w:proofErr w:type="spellStart"/>
      <w:r w:rsidRPr="00262F96">
        <w:rPr>
          <w:rFonts w:ascii="Times New Roman" w:hAnsi="Times New Roman" w:cs="Times New Roman"/>
          <w:b/>
          <w:sz w:val="24"/>
          <w:szCs w:val="24"/>
        </w:rPr>
        <w:t>Hristo</w:t>
      </w:r>
      <w:proofErr w:type="spellEnd"/>
      <w:r w:rsidRPr="00262F96">
        <w:rPr>
          <w:rFonts w:ascii="Times New Roman" w:hAnsi="Times New Roman" w:cs="Times New Roman"/>
          <w:b/>
          <w:sz w:val="24"/>
          <w:szCs w:val="24"/>
        </w:rPr>
        <w:t xml:space="preserve"> </w:t>
      </w:r>
      <w:proofErr w:type="spellStart"/>
      <w:r w:rsidRPr="00262F96">
        <w:rPr>
          <w:rFonts w:ascii="Times New Roman" w:hAnsi="Times New Roman" w:cs="Times New Roman"/>
          <w:b/>
          <w:sz w:val="24"/>
          <w:szCs w:val="24"/>
        </w:rPr>
        <w:t>Petrevski</w:t>
      </w:r>
      <w:proofErr w:type="spellEnd"/>
      <w:r w:rsidRPr="00262F96">
        <w:rPr>
          <w:rFonts w:ascii="Times New Roman" w:hAnsi="Times New Roman" w:cs="Times New Roman"/>
          <w:b/>
          <w:sz w:val="24"/>
          <w:szCs w:val="24"/>
        </w:rPr>
        <w:t xml:space="preserve"> Ph.D.,</w:t>
      </w:r>
      <w:r>
        <w:rPr>
          <w:rFonts w:ascii="Times New Roman" w:hAnsi="Times New Roman" w:cs="Times New Roman"/>
          <w:sz w:val="24"/>
          <w:szCs w:val="24"/>
        </w:rPr>
        <w:t xml:space="preserve"> Institute for Science, Alternative, Culture and Art, Skopje, North Macedonia</w:t>
      </w:r>
    </w:p>
    <w:p w:rsidR="00053D5B" w:rsidRDefault="00053D5B" w:rsidP="00122027">
      <w:pPr>
        <w:rPr>
          <w:rFonts w:ascii="Times New Roman" w:hAnsi="Times New Roman" w:cs="Times New Roman"/>
          <w:b/>
          <w:sz w:val="24"/>
          <w:szCs w:val="24"/>
        </w:rPr>
      </w:pPr>
      <w:proofErr w:type="spellStart"/>
      <w:r w:rsidRPr="00053D5B">
        <w:rPr>
          <w:rFonts w:ascii="Times New Roman" w:hAnsi="Times New Roman" w:cs="Times New Roman"/>
          <w:b/>
          <w:sz w:val="24"/>
          <w:szCs w:val="24"/>
        </w:rPr>
        <w:t>Kubilay</w:t>
      </w:r>
      <w:proofErr w:type="spellEnd"/>
      <w:r w:rsidRPr="00053D5B">
        <w:rPr>
          <w:rFonts w:ascii="Times New Roman" w:hAnsi="Times New Roman" w:cs="Times New Roman"/>
          <w:b/>
          <w:sz w:val="24"/>
          <w:szCs w:val="24"/>
        </w:rPr>
        <w:t xml:space="preserve"> </w:t>
      </w:r>
      <w:proofErr w:type="spellStart"/>
      <w:r w:rsidRPr="00053D5B">
        <w:rPr>
          <w:rFonts w:ascii="Times New Roman" w:hAnsi="Times New Roman" w:cs="Times New Roman"/>
          <w:b/>
          <w:sz w:val="24"/>
          <w:szCs w:val="24"/>
        </w:rPr>
        <w:t>Akman</w:t>
      </w:r>
      <w:proofErr w:type="spellEnd"/>
      <w:r w:rsidRPr="00053D5B">
        <w:rPr>
          <w:rFonts w:ascii="Times New Roman" w:hAnsi="Times New Roman" w:cs="Times New Roman"/>
          <w:b/>
          <w:sz w:val="24"/>
          <w:szCs w:val="24"/>
        </w:rPr>
        <w:t>, Ph.D.,</w:t>
      </w:r>
      <w:r>
        <w:rPr>
          <w:rFonts w:ascii="Times New Roman" w:hAnsi="Times New Roman" w:cs="Times New Roman"/>
          <w:sz w:val="24"/>
          <w:szCs w:val="24"/>
        </w:rPr>
        <w:t xml:space="preserve"> </w:t>
      </w:r>
      <w:proofErr w:type="spellStart"/>
      <w:r>
        <w:rPr>
          <w:rFonts w:ascii="Times New Roman" w:hAnsi="Times New Roman" w:cs="Times New Roman"/>
          <w:sz w:val="24"/>
          <w:szCs w:val="24"/>
        </w:rPr>
        <w:t>Usak</w:t>
      </w:r>
      <w:proofErr w:type="spellEnd"/>
      <w:r>
        <w:rPr>
          <w:rFonts w:ascii="Times New Roman" w:hAnsi="Times New Roman" w:cs="Times New Roman"/>
          <w:sz w:val="24"/>
          <w:szCs w:val="24"/>
        </w:rPr>
        <w:t xml:space="preserve"> University, Turkey</w:t>
      </w:r>
    </w:p>
    <w:p w:rsidR="00130C27" w:rsidRDefault="00130C27" w:rsidP="00130C27">
      <w:pPr>
        <w:rPr>
          <w:rFonts w:ascii="Times New Roman" w:hAnsi="Times New Roman" w:cs="Times New Roman"/>
          <w:b/>
          <w:sz w:val="24"/>
          <w:szCs w:val="24"/>
        </w:rPr>
      </w:pPr>
      <w:r>
        <w:rPr>
          <w:rFonts w:ascii="Times New Roman" w:hAnsi="Times New Roman" w:cs="Times New Roman"/>
          <w:b/>
          <w:sz w:val="24"/>
          <w:szCs w:val="24"/>
        </w:rPr>
        <w:t xml:space="preserve">Luigi </w:t>
      </w:r>
      <w:proofErr w:type="spellStart"/>
      <w:r>
        <w:rPr>
          <w:rFonts w:ascii="Times New Roman" w:hAnsi="Times New Roman" w:cs="Times New Roman"/>
          <w:b/>
          <w:sz w:val="24"/>
          <w:szCs w:val="24"/>
        </w:rPr>
        <w:t>Santacroce</w:t>
      </w:r>
      <w:proofErr w:type="spellEnd"/>
      <w:r>
        <w:rPr>
          <w:rFonts w:ascii="Times New Roman" w:hAnsi="Times New Roman" w:cs="Times New Roman"/>
          <w:b/>
          <w:sz w:val="24"/>
          <w:szCs w:val="24"/>
        </w:rPr>
        <w:t>, Ph.D</w:t>
      </w:r>
      <w:r w:rsidR="00ED443C">
        <w:rPr>
          <w:rFonts w:ascii="Times New Roman" w:hAnsi="Times New Roman" w:cs="Times New Roman"/>
          <w:sz w:val="24"/>
          <w:szCs w:val="24"/>
        </w:rPr>
        <w:t>. Aldo Moro University</w:t>
      </w:r>
      <w:r>
        <w:rPr>
          <w:rFonts w:ascii="Times New Roman" w:hAnsi="Times New Roman" w:cs="Times New Roman"/>
          <w:sz w:val="24"/>
          <w:szCs w:val="24"/>
        </w:rPr>
        <w:t>, Bari, Italy</w:t>
      </w:r>
    </w:p>
    <w:p w:rsidR="00130C27" w:rsidRDefault="00122027" w:rsidP="00130C27">
      <w:pPr>
        <w:rPr>
          <w:rFonts w:ascii="Times New Roman" w:hAnsi="Times New Roman" w:cs="Times New Roman"/>
          <w:b/>
          <w:sz w:val="24"/>
          <w:szCs w:val="24"/>
        </w:rPr>
      </w:pPr>
      <w:proofErr w:type="spellStart"/>
      <w:r>
        <w:rPr>
          <w:rFonts w:ascii="Times New Roman" w:hAnsi="Times New Roman" w:cs="Times New Roman"/>
          <w:b/>
          <w:sz w:val="24"/>
          <w:szCs w:val="24"/>
        </w:rPr>
        <w:t>Liljana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Poposka</w:t>
      </w:r>
      <w:proofErr w:type="spellEnd"/>
      <w:r>
        <w:rPr>
          <w:rFonts w:ascii="Times New Roman" w:hAnsi="Times New Roman" w:cs="Times New Roman"/>
          <w:b/>
          <w:sz w:val="24"/>
          <w:szCs w:val="24"/>
        </w:rPr>
        <w:t xml:space="preserve"> </w:t>
      </w:r>
      <w:r w:rsidR="00130C27">
        <w:rPr>
          <w:rFonts w:ascii="Times New Roman" w:hAnsi="Times New Roman" w:cs="Times New Roman"/>
          <w:b/>
          <w:sz w:val="24"/>
          <w:szCs w:val="24"/>
        </w:rPr>
        <w:t>Ph.D.</w:t>
      </w:r>
      <w:r w:rsidR="00130C27">
        <w:rPr>
          <w:rFonts w:ascii="Times New Roman" w:hAnsi="Times New Roman" w:cs="Times New Roman"/>
          <w:sz w:val="24"/>
          <w:szCs w:val="24"/>
        </w:rPr>
        <w:t xml:space="preserve"> </w:t>
      </w:r>
      <w:r>
        <w:rPr>
          <w:rFonts w:ascii="Times New Roman" w:hAnsi="Times New Roman" w:cs="Times New Roman"/>
          <w:sz w:val="24"/>
          <w:szCs w:val="24"/>
        </w:rPr>
        <w:t>Centre for Advanced Researches, Skopje, North Macedonia</w:t>
      </w:r>
    </w:p>
    <w:p w:rsidR="00130C27" w:rsidRDefault="00130C27" w:rsidP="00130C27">
      <w:pPr>
        <w:rPr>
          <w:rFonts w:ascii="Times New Roman" w:hAnsi="Times New Roman" w:cs="Times New Roman"/>
          <w:b/>
          <w:sz w:val="24"/>
          <w:szCs w:val="24"/>
        </w:rPr>
      </w:pPr>
      <w:proofErr w:type="spellStart"/>
      <w:r>
        <w:rPr>
          <w:rFonts w:ascii="Times New Roman" w:hAnsi="Times New Roman" w:cs="Times New Roman"/>
          <w:b/>
          <w:sz w:val="24"/>
          <w:szCs w:val="24"/>
        </w:rPr>
        <w:t>Meli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Shopi</w:t>
      </w:r>
      <w:proofErr w:type="spellEnd"/>
      <w:r>
        <w:rPr>
          <w:rFonts w:ascii="Times New Roman" w:hAnsi="Times New Roman" w:cs="Times New Roman"/>
          <w:b/>
          <w:sz w:val="24"/>
          <w:szCs w:val="24"/>
        </w:rPr>
        <w:t>, Ph.D.</w:t>
      </w:r>
      <w:r w:rsidR="00ED443C">
        <w:rPr>
          <w:rFonts w:ascii="Times New Roman" w:hAnsi="Times New Roman" w:cs="Times New Roman"/>
          <w:sz w:val="24"/>
          <w:szCs w:val="24"/>
        </w:rPr>
        <w:t xml:space="preserve"> University of Elbasan</w:t>
      </w:r>
      <w:r>
        <w:rPr>
          <w:rFonts w:ascii="Times New Roman" w:hAnsi="Times New Roman" w:cs="Times New Roman"/>
          <w:sz w:val="24"/>
          <w:szCs w:val="24"/>
        </w:rPr>
        <w:t>, Elbasan, Albania</w:t>
      </w:r>
    </w:p>
    <w:p w:rsidR="00122027" w:rsidRDefault="00122027" w:rsidP="00122027">
      <w:pPr>
        <w:rPr>
          <w:rFonts w:ascii="Times New Roman" w:hAnsi="Times New Roman" w:cs="Times New Roman"/>
          <w:b/>
          <w:bCs/>
          <w:sz w:val="24"/>
          <w:szCs w:val="24"/>
          <w:shd w:val="clear" w:color="auto" w:fill="FFFFFF"/>
        </w:rPr>
      </w:pPr>
      <w:proofErr w:type="spellStart"/>
      <w:r>
        <w:rPr>
          <w:rFonts w:ascii="Times New Roman" w:hAnsi="Times New Roman" w:cs="Times New Roman"/>
          <w:b/>
          <w:sz w:val="24"/>
          <w:szCs w:val="24"/>
        </w:rPr>
        <w:t>Dejan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Metodijeski</w:t>
      </w:r>
      <w:proofErr w:type="spellEnd"/>
      <w:r>
        <w:rPr>
          <w:rFonts w:ascii="Times New Roman" w:hAnsi="Times New Roman" w:cs="Times New Roman"/>
          <w:b/>
          <w:sz w:val="24"/>
          <w:szCs w:val="24"/>
        </w:rPr>
        <w:t>, Ph.D.</w:t>
      </w:r>
      <w:r w:rsidR="00ED443C">
        <w:rPr>
          <w:rFonts w:ascii="Times New Roman" w:hAnsi="Times New Roman" w:cs="Times New Roman"/>
          <w:sz w:val="24"/>
          <w:szCs w:val="24"/>
        </w:rPr>
        <w:t xml:space="preserve"> University </w:t>
      </w:r>
      <w:proofErr w:type="spellStart"/>
      <w:r w:rsidR="00ED443C">
        <w:rPr>
          <w:rFonts w:ascii="Times New Roman" w:hAnsi="Times New Roman" w:cs="Times New Roman"/>
          <w:sz w:val="24"/>
          <w:szCs w:val="24"/>
        </w:rPr>
        <w:t>Goce</w:t>
      </w:r>
      <w:proofErr w:type="spellEnd"/>
      <w:r w:rsidR="00ED443C">
        <w:rPr>
          <w:rFonts w:ascii="Times New Roman" w:hAnsi="Times New Roman" w:cs="Times New Roman"/>
          <w:sz w:val="24"/>
          <w:szCs w:val="24"/>
        </w:rPr>
        <w:t xml:space="preserve"> </w:t>
      </w:r>
      <w:proofErr w:type="spellStart"/>
      <w:r w:rsidR="00ED443C">
        <w:rPr>
          <w:rFonts w:ascii="Times New Roman" w:hAnsi="Times New Roman" w:cs="Times New Roman"/>
          <w:sz w:val="24"/>
          <w:szCs w:val="24"/>
        </w:rPr>
        <w:t>Delchev</w:t>
      </w:r>
      <w:proofErr w:type="spellEnd"/>
      <w:r w:rsidR="00ED443C">
        <w:rPr>
          <w:rFonts w:ascii="Times New Roman" w:hAnsi="Times New Roman" w:cs="Times New Roman"/>
          <w:sz w:val="24"/>
          <w:szCs w:val="24"/>
        </w:rPr>
        <w:t xml:space="preserve">, </w:t>
      </w:r>
      <w:proofErr w:type="spellStart"/>
      <w:r w:rsidR="00ED443C">
        <w:rPr>
          <w:rFonts w:ascii="Times New Roman" w:hAnsi="Times New Roman" w:cs="Times New Roman"/>
          <w:sz w:val="24"/>
          <w:szCs w:val="24"/>
        </w:rPr>
        <w:t>Stip</w:t>
      </w:r>
      <w:proofErr w:type="spellEnd"/>
      <w:r>
        <w:rPr>
          <w:rFonts w:ascii="Times New Roman" w:hAnsi="Times New Roman" w:cs="Times New Roman"/>
          <w:sz w:val="24"/>
          <w:szCs w:val="24"/>
        </w:rPr>
        <w:t>, Skopje, North Macedonia</w:t>
      </w:r>
    </w:p>
    <w:p w:rsidR="00130C27" w:rsidRDefault="00130C27" w:rsidP="00130C27">
      <w:pPr>
        <w:rPr>
          <w:rFonts w:ascii="Times New Roman" w:hAnsi="Times New Roman" w:cs="Times New Roman"/>
          <w:b/>
          <w:bCs/>
          <w:sz w:val="24"/>
          <w:szCs w:val="24"/>
          <w:shd w:val="clear" w:color="auto" w:fill="FFFFFF"/>
        </w:rPr>
      </w:pPr>
      <w:proofErr w:type="spellStart"/>
      <w:r>
        <w:rPr>
          <w:rFonts w:ascii="Times New Roman" w:hAnsi="Times New Roman" w:cs="Times New Roman"/>
          <w:b/>
          <w:bCs/>
          <w:sz w:val="24"/>
          <w:szCs w:val="24"/>
          <w:shd w:val="clear" w:color="auto" w:fill="FFFFFF"/>
        </w:rPr>
        <w:t>Marijana</w:t>
      </w:r>
      <w:proofErr w:type="spellEnd"/>
      <w:r>
        <w:rPr>
          <w:rFonts w:ascii="Times New Roman" w:hAnsi="Times New Roman" w:cs="Times New Roman"/>
          <w:b/>
          <w:bCs/>
          <w:sz w:val="24"/>
          <w:szCs w:val="24"/>
          <w:shd w:val="clear" w:color="auto" w:fill="FFFFFF"/>
        </w:rPr>
        <w:t xml:space="preserve"> </w:t>
      </w:r>
      <w:proofErr w:type="spellStart"/>
      <w:r>
        <w:rPr>
          <w:rFonts w:ascii="Times New Roman" w:hAnsi="Times New Roman" w:cs="Times New Roman"/>
          <w:b/>
          <w:bCs/>
          <w:sz w:val="24"/>
          <w:szCs w:val="24"/>
          <w:shd w:val="clear" w:color="auto" w:fill="FFFFFF"/>
        </w:rPr>
        <w:t>Secibovic</w:t>
      </w:r>
      <w:proofErr w:type="spellEnd"/>
      <w:r>
        <w:rPr>
          <w:rFonts w:ascii="Times New Roman" w:hAnsi="Times New Roman" w:cs="Times New Roman"/>
          <w:b/>
          <w:bCs/>
          <w:sz w:val="24"/>
          <w:szCs w:val="24"/>
          <w:shd w:val="clear" w:color="auto" w:fill="FFFFFF"/>
        </w:rPr>
        <w:t>, Ph.D.</w:t>
      </w:r>
      <w:r w:rsidR="00ED443C">
        <w:rPr>
          <w:rFonts w:ascii="Times New Roman" w:hAnsi="Times New Roman" w:cs="Times New Roman"/>
          <w:sz w:val="24"/>
          <w:szCs w:val="24"/>
          <w:shd w:val="clear" w:color="auto" w:fill="FFFFFF"/>
        </w:rPr>
        <w:t xml:space="preserve"> VSTIM College</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Konjic</w:t>
      </w:r>
      <w:proofErr w:type="spellEnd"/>
      <w:r>
        <w:rPr>
          <w:rFonts w:ascii="Times New Roman" w:hAnsi="Times New Roman" w:cs="Times New Roman"/>
          <w:sz w:val="24"/>
          <w:szCs w:val="24"/>
          <w:shd w:val="clear" w:color="auto" w:fill="FFFFFF"/>
        </w:rPr>
        <w:t xml:space="preserve">, Bosnia and </w:t>
      </w:r>
      <w:proofErr w:type="spellStart"/>
      <w:r>
        <w:rPr>
          <w:rFonts w:ascii="Times New Roman" w:hAnsi="Times New Roman" w:cs="Times New Roman"/>
          <w:sz w:val="24"/>
          <w:szCs w:val="24"/>
          <w:shd w:val="clear" w:color="auto" w:fill="FFFFFF"/>
        </w:rPr>
        <w:t>Hercegowina</w:t>
      </w:r>
      <w:proofErr w:type="spellEnd"/>
    </w:p>
    <w:p w:rsidR="00130C27" w:rsidRDefault="00130C27" w:rsidP="00130C27">
      <w:pPr>
        <w:rPr>
          <w:rFonts w:ascii="Times New Roman" w:hAnsi="Times New Roman" w:cs="Times New Roman"/>
          <w:b/>
          <w:sz w:val="24"/>
          <w:szCs w:val="24"/>
        </w:rPr>
      </w:pPr>
      <w:r>
        <w:rPr>
          <w:rFonts w:ascii="Times New Roman" w:hAnsi="Times New Roman" w:cs="Times New Roman"/>
          <w:b/>
          <w:sz w:val="24"/>
          <w:szCs w:val="24"/>
        </w:rPr>
        <w:t xml:space="preserve">Jasminka </w:t>
      </w:r>
      <w:proofErr w:type="spellStart"/>
      <w:r>
        <w:rPr>
          <w:rFonts w:ascii="Times New Roman" w:hAnsi="Times New Roman" w:cs="Times New Roman"/>
          <w:b/>
          <w:sz w:val="24"/>
          <w:szCs w:val="24"/>
        </w:rPr>
        <w:t>Simic</w:t>
      </w:r>
      <w:proofErr w:type="spellEnd"/>
      <w:r>
        <w:rPr>
          <w:rFonts w:ascii="Times New Roman" w:hAnsi="Times New Roman" w:cs="Times New Roman"/>
          <w:b/>
          <w:sz w:val="24"/>
          <w:szCs w:val="24"/>
        </w:rPr>
        <w:t>, Ph.D</w:t>
      </w:r>
      <w:r w:rsidR="00ED443C">
        <w:rPr>
          <w:rFonts w:ascii="Times New Roman" w:hAnsi="Times New Roman" w:cs="Times New Roman"/>
          <w:sz w:val="24"/>
          <w:szCs w:val="24"/>
        </w:rPr>
        <w:t xml:space="preserve">. </w:t>
      </w:r>
      <w:r w:rsidR="00053D5B">
        <w:rPr>
          <w:rFonts w:ascii="Times New Roman" w:hAnsi="Times New Roman" w:cs="Times New Roman"/>
          <w:sz w:val="24"/>
          <w:szCs w:val="24"/>
        </w:rPr>
        <w:t xml:space="preserve">Editor- in – chief, </w:t>
      </w:r>
      <w:r w:rsidR="00ED443C">
        <w:rPr>
          <w:rFonts w:ascii="Times New Roman" w:hAnsi="Times New Roman" w:cs="Times New Roman"/>
          <w:sz w:val="24"/>
          <w:szCs w:val="24"/>
        </w:rPr>
        <w:t>Radio-Television of Serbia</w:t>
      </w:r>
      <w:r>
        <w:rPr>
          <w:rFonts w:ascii="Times New Roman" w:hAnsi="Times New Roman" w:cs="Times New Roman"/>
          <w:sz w:val="24"/>
          <w:szCs w:val="24"/>
        </w:rPr>
        <w:t>, Belgrade, Serbia</w:t>
      </w:r>
    </w:p>
    <w:p w:rsidR="00130C27" w:rsidRDefault="00130C27" w:rsidP="00130C27">
      <w:pPr>
        <w:rPr>
          <w:rFonts w:ascii="Times New Roman" w:hAnsi="Times New Roman" w:cs="Times New Roman"/>
          <w:b/>
          <w:sz w:val="24"/>
          <w:szCs w:val="24"/>
        </w:rPr>
      </w:pPr>
      <w:proofErr w:type="spellStart"/>
      <w:r>
        <w:rPr>
          <w:rFonts w:ascii="Times New Roman" w:hAnsi="Times New Roman" w:cs="Times New Roman"/>
          <w:b/>
          <w:sz w:val="24"/>
          <w:szCs w:val="24"/>
        </w:rPr>
        <w:t>Nadzyea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Cherepan</w:t>
      </w:r>
      <w:proofErr w:type="spellEnd"/>
      <w:r>
        <w:rPr>
          <w:rFonts w:ascii="Times New Roman" w:hAnsi="Times New Roman" w:cs="Times New Roman"/>
          <w:b/>
          <w:sz w:val="24"/>
          <w:szCs w:val="24"/>
        </w:rPr>
        <w:t>, Ph.D.</w:t>
      </w:r>
      <w:r>
        <w:rPr>
          <w:rFonts w:ascii="Times New Roman" w:hAnsi="Times New Roman" w:cs="Times New Roman"/>
          <w:sz w:val="24"/>
          <w:szCs w:val="24"/>
        </w:rPr>
        <w:t xml:space="preserve"> </w:t>
      </w:r>
      <w:r w:rsidR="00ED443C">
        <w:rPr>
          <w:rFonts w:ascii="Times New Roman" w:hAnsi="Times New Roman" w:cs="Times New Roman"/>
          <w:sz w:val="24"/>
          <w:szCs w:val="24"/>
        </w:rPr>
        <w:t>European Humanities University</w:t>
      </w:r>
      <w:r>
        <w:rPr>
          <w:rFonts w:ascii="Times New Roman" w:hAnsi="Times New Roman" w:cs="Times New Roman"/>
          <w:sz w:val="24"/>
          <w:szCs w:val="24"/>
        </w:rPr>
        <w:t>, Vilnius, Lithuania</w:t>
      </w:r>
    </w:p>
    <w:p w:rsidR="00130C27" w:rsidRDefault="00130C27" w:rsidP="00130C27">
      <w:pPr>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Zoran R. </w:t>
      </w:r>
      <w:proofErr w:type="spellStart"/>
      <w:r>
        <w:rPr>
          <w:rFonts w:ascii="Times New Roman" w:hAnsi="Times New Roman" w:cs="Times New Roman"/>
          <w:b/>
          <w:bCs/>
          <w:sz w:val="24"/>
          <w:szCs w:val="24"/>
          <w:shd w:val="clear" w:color="auto" w:fill="FFFFFF"/>
        </w:rPr>
        <w:t>V</w:t>
      </w:r>
      <w:r w:rsidR="00262F96">
        <w:rPr>
          <w:rFonts w:ascii="Times New Roman" w:hAnsi="Times New Roman" w:cs="Times New Roman"/>
          <w:b/>
          <w:bCs/>
          <w:sz w:val="24"/>
          <w:szCs w:val="24"/>
          <w:shd w:val="clear" w:color="auto" w:fill="FFFFFF"/>
        </w:rPr>
        <w:t>itorovic</w:t>
      </w:r>
      <w:proofErr w:type="spellEnd"/>
      <w:r w:rsidR="00262F96">
        <w:rPr>
          <w:rFonts w:ascii="Times New Roman" w:hAnsi="Times New Roman" w:cs="Times New Roman"/>
          <w:b/>
          <w:bCs/>
          <w:sz w:val="24"/>
          <w:szCs w:val="24"/>
          <w:shd w:val="clear" w:color="auto" w:fill="FFFFFF"/>
        </w:rPr>
        <w:t xml:space="preserve">, DID </w:t>
      </w:r>
      <w:proofErr w:type="spellStart"/>
      <w:r w:rsidR="00262F96">
        <w:rPr>
          <w:rFonts w:ascii="Times New Roman" w:hAnsi="Times New Roman" w:cs="Times New Roman"/>
          <w:b/>
          <w:bCs/>
          <w:sz w:val="24"/>
          <w:szCs w:val="24"/>
          <w:shd w:val="clear" w:color="auto" w:fill="FFFFFF"/>
        </w:rPr>
        <w:t>Ph.D</w:t>
      </w:r>
      <w:proofErr w:type="spellEnd"/>
      <w:r w:rsidR="00ED443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Editor-in-</w:t>
      </w:r>
      <w:r w:rsidR="00ED443C">
        <w:rPr>
          <w:rFonts w:ascii="Times New Roman" w:hAnsi="Times New Roman" w:cs="Times New Roman"/>
          <w:sz w:val="24"/>
          <w:szCs w:val="24"/>
          <w:shd w:val="clear" w:color="auto" w:fill="FFFFFF"/>
        </w:rPr>
        <w:t>Chief, Global Processes Journal</w:t>
      </w:r>
      <w:r>
        <w:rPr>
          <w:rFonts w:ascii="Times New Roman" w:hAnsi="Times New Roman" w:cs="Times New Roman"/>
          <w:sz w:val="24"/>
          <w:szCs w:val="24"/>
          <w:shd w:val="clear" w:color="auto" w:fill="FFFFFF"/>
        </w:rPr>
        <w:t>, Miami, USA</w:t>
      </w:r>
    </w:p>
    <w:p w:rsidR="00262F96" w:rsidRDefault="00262F96" w:rsidP="00130C27">
      <w:pPr>
        <w:rPr>
          <w:rFonts w:ascii="Times New Roman" w:hAnsi="Times New Roman" w:cs="Times New Roman"/>
          <w:sz w:val="24"/>
          <w:szCs w:val="24"/>
        </w:rPr>
      </w:pPr>
      <w:proofErr w:type="spellStart"/>
      <w:r w:rsidRPr="00262F96">
        <w:rPr>
          <w:rFonts w:ascii="Times New Roman" w:hAnsi="Times New Roman" w:cs="Times New Roman"/>
          <w:b/>
          <w:sz w:val="24"/>
          <w:szCs w:val="24"/>
          <w:shd w:val="clear" w:color="auto" w:fill="FFFFFF"/>
        </w:rPr>
        <w:t>Temelko</w:t>
      </w:r>
      <w:proofErr w:type="spellEnd"/>
      <w:r w:rsidRPr="00262F96">
        <w:rPr>
          <w:rFonts w:ascii="Times New Roman" w:hAnsi="Times New Roman" w:cs="Times New Roman"/>
          <w:b/>
          <w:sz w:val="24"/>
          <w:szCs w:val="24"/>
          <w:shd w:val="clear" w:color="auto" w:fill="FFFFFF"/>
        </w:rPr>
        <w:t xml:space="preserve"> </w:t>
      </w:r>
      <w:proofErr w:type="spellStart"/>
      <w:r w:rsidRPr="00262F96">
        <w:rPr>
          <w:rFonts w:ascii="Times New Roman" w:hAnsi="Times New Roman" w:cs="Times New Roman"/>
          <w:b/>
          <w:sz w:val="24"/>
          <w:szCs w:val="24"/>
          <w:shd w:val="clear" w:color="auto" w:fill="FFFFFF"/>
        </w:rPr>
        <w:t>Ristevski</w:t>
      </w:r>
      <w:proofErr w:type="spellEnd"/>
      <w:r w:rsidRPr="00262F96">
        <w:rPr>
          <w:rFonts w:ascii="Times New Roman" w:hAnsi="Times New Roman" w:cs="Times New Roman"/>
          <w:b/>
          <w:sz w:val="24"/>
          <w:szCs w:val="24"/>
          <w:shd w:val="clear" w:color="auto" w:fill="FFFFFF"/>
        </w:rPr>
        <w:t>, Ph.D.,</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Centre for Advanced Researches, Skopje, North Macedonia</w:t>
      </w:r>
    </w:p>
    <w:p w:rsidR="00262F96" w:rsidRDefault="00262F96" w:rsidP="00130C27">
      <w:pPr>
        <w:rPr>
          <w:rFonts w:ascii="Times New Roman" w:hAnsi="Times New Roman" w:cs="Times New Roman"/>
          <w:sz w:val="24"/>
          <w:szCs w:val="24"/>
        </w:rPr>
      </w:pPr>
      <w:proofErr w:type="spellStart"/>
      <w:r w:rsidRPr="00262F96">
        <w:rPr>
          <w:rFonts w:ascii="Times New Roman" w:hAnsi="Times New Roman" w:cs="Times New Roman"/>
          <w:b/>
          <w:sz w:val="24"/>
          <w:szCs w:val="24"/>
        </w:rPr>
        <w:t>Gjorgji</w:t>
      </w:r>
      <w:proofErr w:type="spellEnd"/>
      <w:r w:rsidRPr="00262F96">
        <w:rPr>
          <w:rFonts w:ascii="Times New Roman" w:hAnsi="Times New Roman" w:cs="Times New Roman"/>
          <w:b/>
          <w:sz w:val="24"/>
          <w:szCs w:val="24"/>
        </w:rPr>
        <w:t xml:space="preserve"> </w:t>
      </w:r>
      <w:proofErr w:type="spellStart"/>
      <w:r w:rsidRPr="00262F96">
        <w:rPr>
          <w:rFonts w:ascii="Times New Roman" w:hAnsi="Times New Roman" w:cs="Times New Roman"/>
          <w:b/>
          <w:sz w:val="24"/>
          <w:szCs w:val="24"/>
        </w:rPr>
        <w:t>Tonovski</w:t>
      </w:r>
      <w:proofErr w:type="spellEnd"/>
      <w:r w:rsidRPr="00262F96">
        <w:rPr>
          <w:rFonts w:ascii="Times New Roman" w:hAnsi="Times New Roman" w:cs="Times New Roman"/>
          <w:b/>
          <w:sz w:val="24"/>
          <w:szCs w:val="24"/>
        </w:rPr>
        <w:t xml:space="preserve"> Ph.D.</w:t>
      </w:r>
      <w:r>
        <w:rPr>
          <w:rFonts w:ascii="Times New Roman" w:hAnsi="Times New Roman" w:cs="Times New Roman"/>
          <w:sz w:val="24"/>
          <w:szCs w:val="24"/>
        </w:rPr>
        <w:t xml:space="preserve"> Centre for Advanced Researches, Skopje, North Macedonia</w:t>
      </w:r>
    </w:p>
    <w:p w:rsidR="00262F96" w:rsidRDefault="00262F96" w:rsidP="00130C27">
      <w:pPr>
        <w:rPr>
          <w:rFonts w:ascii="Times New Roman" w:hAnsi="Times New Roman" w:cs="Times New Roman"/>
          <w:b/>
          <w:bCs/>
          <w:sz w:val="24"/>
          <w:szCs w:val="24"/>
          <w:shd w:val="clear" w:color="auto" w:fill="FFFFFF"/>
        </w:rPr>
      </w:pPr>
      <w:r w:rsidRPr="00262F96">
        <w:rPr>
          <w:rFonts w:ascii="Times New Roman" w:hAnsi="Times New Roman" w:cs="Times New Roman"/>
          <w:b/>
          <w:sz w:val="24"/>
          <w:szCs w:val="24"/>
        </w:rPr>
        <w:t xml:space="preserve">Emil </w:t>
      </w:r>
      <w:proofErr w:type="spellStart"/>
      <w:r w:rsidRPr="00262F96">
        <w:rPr>
          <w:rFonts w:ascii="Times New Roman" w:hAnsi="Times New Roman" w:cs="Times New Roman"/>
          <w:b/>
          <w:sz w:val="24"/>
          <w:szCs w:val="24"/>
        </w:rPr>
        <w:t>Gjorgov</w:t>
      </w:r>
      <w:proofErr w:type="spellEnd"/>
      <w:r w:rsidRPr="00262F96">
        <w:rPr>
          <w:rFonts w:ascii="Times New Roman" w:hAnsi="Times New Roman" w:cs="Times New Roman"/>
          <w:b/>
          <w:sz w:val="24"/>
          <w:szCs w:val="24"/>
        </w:rPr>
        <w:t xml:space="preserve"> Ph.D.</w:t>
      </w:r>
      <w:r>
        <w:rPr>
          <w:rFonts w:ascii="Times New Roman" w:hAnsi="Times New Roman" w:cs="Times New Roman"/>
          <w:sz w:val="24"/>
          <w:szCs w:val="24"/>
        </w:rPr>
        <w:t xml:space="preserve"> Centre for Advanced Researches, Skopje, North Macedonia</w:t>
      </w:r>
    </w:p>
    <w:p w:rsidR="00130C27" w:rsidRPr="00FF5C73" w:rsidRDefault="00130C27" w:rsidP="00130C27">
      <w:pPr>
        <w:jc w:val="center"/>
        <w:rPr>
          <w:sz w:val="28"/>
          <w:szCs w:val="28"/>
        </w:rPr>
      </w:pPr>
      <w:r w:rsidRPr="00FF5C73">
        <w:rPr>
          <w:rFonts w:ascii="Times New Roman" w:hAnsi="Times New Roman" w:cs="Times New Roman"/>
          <w:b/>
          <w:sz w:val="28"/>
          <w:szCs w:val="28"/>
        </w:rPr>
        <w:t>Organization Committee</w:t>
      </w:r>
    </w:p>
    <w:p w:rsidR="00130C27" w:rsidRPr="00593FF8" w:rsidRDefault="00130C27" w:rsidP="00130C27">
      <w:pPr>
        <w:rPr>
          <w:rFonts w:ascii="Times New Roman" w:hAnsi="Times New Roman" w:cs="Times New Roman"/>
          <w:sz w:val="28"/>
          <w:szCs w:val="28"/>
        </w:rPr>
      </w:pPr>
      <w:r w:rsidRPr="00593FF8">
        <w:rPr>
          <w:rFonts w:ascii="Helvetica" w:hAnsi="Helvetica"/>
          <w:color w:val="555555"/>
          <w:sz w:val="21"/>
          <w:szCs w:val="21"/>
          <w:shd w:val="clear" w:color="auto" w:fill="FFFFFF"/>
        </w:rPr>
        <w:t xml:space="preserve"> </w:t>
      </w:r>
    </w:p>
    <w:p w:rsidR="00130C27" w:rsidRDefault="00130C27" w:rsidP="00130C27">
      <w:pPr>
        <w:pStyle w:val="ListParagraph"/>
        <w:numPr>
          <w:ilvl w:val="0"/>
          <w:numId w:val="1"/>
        </w:numPr>
        <w:rPr>
          <w:rFonts w:ascii="Times New Roman" w:hAnsi="Times New Roman" w:cs="Times New Roman"/>
          <w:sz w:val="28"/>
          <w:szCs w:val="28"/>
        </w:rPr>
      </w:pPr>
      <w:proofErr w:type="spellStart"/>
      <w:r w:rsidRPr="00593FF8">
        <w:rPr>
          <w:rFonts w:ascii="Times New Roman" w:hAnsi="Times New Roman" w:cs="Times New Roman"/>
          <w:sz w:val="28"/>
          <w:szCs w:val="28"/>
        </w:rPr>
        <w:t>Aleksa</w:t>
      </w:r>
      <w:r w:rsidR="00262F96">
        <w:rPr>
          <w:rFonts w:ascii="Times New Roman" w:hAnsi="Times New Roman" w:cs="Times New Roman"/>
          <w:sz w:val="28"/>
          <w:szCs w:val="28"/>
        </w:rPr>
        <w:t>ndar</w:t>
      </w:r>
      <w:proofErr w:type="spellEnd"/>
      <w:r w:rsidR="00262F96">
        <w:rPr>
          <w:rFonts w:ascii="Times New Roman" w:hAnsi="Times New Roman" w:cs="Times New Roman"/>
          <w:sz w:val="28"/>
          <w:szCs w:val="28"/>
        </w:rPr>
        <w:t xml:space="preserve"> </w:t>
      </w:r>
      <w:proofErr w:type="spellStart"/>
      <w:r w:rsidR="00262F96">
        <w:rPr>
          <w:rFonts w:ascii="Times New Roman" w:hAnsi="Times New Roman" w:cs="Times New Roman"/>
          <w:sz w:val="28"/>
          <w:szCs w:val="28"/>
        </w:rPr>
        <w:t>Manasieski</w:t>
      </w:r>
      <w:proofErr w:type="spellEnd"/>
      <w:r w:rsidR="00262F96">
        <w:rPr>
          <w:rFonts w:ascii="Times New Roman" w:hAnsi="Times New Roman" w:cs="Times New Roman"/>
          <w:sz w:val="28"/>
          <w:szCs w:val="28"/>
        </w:rPr>
        <w:t>, Ph.D.</w:t>
      </w:r>
      <w:r w:rsidRPr="00593FF8">
        <w:rPr>
          <w:rFonts w:ascii="Times New Roman" w:hAnsi="Times New Roman" w:cs="Times New Roman"/>
          <w:sz w:val="28"/>
          <w:szCs w:val="28"/>
        </w:rPr>
        <w:t xml:space="preserve"> </w:t>
      </w:r>
    </w:p>
    <w:p w:rsidR="00130C27" w:rsidRPr="00593FF8" w:rsidRDefault="00262F96" w:rsidP="00130C27">
      <w:pPr>
        <w:pStyle w:val="ListParagraph"/>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Ljupco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Janevski</w:t>
      </w:r>
      <w:proofErr w:type="spellEnd"/>
      <w:r>
        <w:rPr>
          <w:rFonts w:ascii="Times New Roman" w:hAnsi="Times New Roman" w:cs="Times New Roman"/>
          <w:sz w:val="28"/>
          <w:szCs w:val="28"/>
        </w:rPr>
        <w:t xml:space="preserve"> Ph.D.</w:t>
      </w:r>
    </w:p>
    <w:p w:rsidR="00130C27" w:rsidRDefault="00262F96" w:rsidP="00130C2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Simona </w:t>
      </w:r>
      <w:proofErr w:type="spellStart"/>
      <w:r>
        <w:rPr>
          <w:rFonts w:ascii="Times New Roman" w:hAnsi="Times New Roman" w:cs="Times New Roman"/>
          <w:sz w:val="28"/>
          <w:szCs w:val="28"/>
        </w:rPr>
        <w:t>Madzevic</w:t>
      </w:r>
      <w:proofErr w:type="spellEnd"/>
      <w:r>
        <w:rPr>
          <w:rFonts w:ascii="Times New Roman" w:hAnsi="Times New Roman" w:cs="Times New Roman"/>
          <w:sz w:val="28"/>
          <w:szCs w:val="28"/>
        </w:rPr>
        <w:t>, M.A.</w:t>
      </w:r>
    </w:p>
    <w:p w:rsidR="00130C27" w:rsidRDefault="00130C27" w:rsidP="00130C27">
      <w:pPr>
        <w:pStyle w:val="ListParagraph"/>
        <w:numPr>
          <w:ilvl w:val="0"/>
          <w:numId w:val="1"/>
        </w:numPr>
        <w:rPr>
          <w:rFonts w:ascii="Times New Roman" w:hAnsi="Times New Roman" w:cs="Times New Roman"/>
          <w:sz w:val="28"/>
          <w:szCs w:val="28"/>
        </w:rPr>
      </w:pPr>
      <w:r w:rsidRPr="00486FB9">
        <w:rPr>
          <w:rFonts w:ascii="Times New Roman" w:hAnsi="Times New Roman" w:cs="Times New Roman"/>
          <w:sz w:val="28"/>
          <w:szCs w:val="28"/>
        </w:rPr>
        <w:t xml:space="preserve">Verica </w:t>
      </w:r>
      <w:proofErr w:type="spellStart"/>
      <w:r w:rsidRPr="00486FB9">
        <w:rPr>
          <w:rFonts w:ascii="Times New Roman" w:hAnsi="Times New Roman" w:cs="Times New Roman"/>
          <w:sz w:val="28"/>
          <w:szCs w:val="28"/>
        </w:rPr>
        <w:t>Dzijanovska</w:t>
      </w:r>
      <w:proofErr w:type="spellEnd"/>
      <w:r>
        <w:rPr>
          <w:rFonts w:ascii="Times New Roman" w:hAnsi="Times New Roman" w:cs="Times New Roman"/>
          <w:sz w:val="28"/>
          <w:szCs w:val="28"/>
        </w:rPr>
        <w:t xml:space="preserve">   </w:t>
      </w:r>
    </w:p>
    <w:p w:rsidR="00552738" w:rsidRPr="00053D5B" w:rsidRDefault="00262F96" w:rsidP="00053D5B">
      <w:pPr>
        <w:pStyle w:val="ListParagraph"/>
        <w:numPr>
          <w:ilvl w:val="0"/>
          <w:numId w:val="1"/>
        </w:numPr>
        <w:rPr>
          <w:rFonts w:ascii="Times New Roman" w:hAnsi="Times New Roman" w:cs="Times New Roman"/>
          <w:sz w:val="24"/>
          <w:szCs w:val="24"/>
        </w:rPr>
      </w:pPr>
      <w:r w:rsidRPr="00053D5B">
        <w:rPr>
          <w:rFonts w:ascii="Times New Roman" w:hAnsi="Times New Roman" w:cs="Times New Roman"/>
          <w:sz w:val="28"/>
          <w:szCs w:val="28"/>
        </w:rPr>
        <w:t xml:space="preserve">Marina </w:t>
      </w:r>
      <w:proofErr w:type="spellStart"/>
      <w:r w:rsidRPr="00053D5B">
        <w:rPr>
          <w:rFonts w:ascii="Times New Roman" w:hAnsi="Times New Roman" w:cs="Times New Roman"/>
          <w:sz w:val="28"/>
          <w:szCs w:val="28"/>
        </w:rPr>
        <w:t>Vr</w:t>
      </w:r>
      <w:r w:rsidR="00D07E5F">
        <w:rPr>
          <w:rFonts w:ascii="Times New Roman" w:hAnsi="Times New Roman" w:cs="Times New Roman"/>
          <w:sz w:val="28"/>
          <w:szCs w:val="28"/>
        </w:rPr>
        <w:t>vco</w:t>
      </w:r>
      <w:r w:rsidRPr="00053D5B">
        <w:rPr>
          <w:rFonts w:ascii="Times New Roman" w:hAnsi="Times New Roman" w:cs="Times New Roman"/>
          <w:sz w:val="28"/>
          <w:szCs w:val="28"/>
        </w:rPr>
        <w:t>ska</w:t>
      </w:r>
      <w:proofErr w:type="spellEnd"/>
      <w:r w:rsidRPr="00053D5B">
        <w:rPr>
          <w:rFonts w:ascii="Times New Roman" w:hAnsi="Times New Roman" w:cs="Times New Roman"/>
          <w:sz w:val="28"/>
          <w:szCs w:val="28"/>
        </w:rPr>
        <w:t xml:space="preserve"> M.A.</w:t>
      </w:r>
    </w:p>
    <w:sectPr w:rsidR="00552738" w:rsidRPr="00053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280">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DC"/>
    <w:rsid w:val="00053D5B"/>
    <w:rsid w:val="000D5ADC"/>
    <w:rsid w:val="000E04A5"/>
    <w:rsid w:val="00122027"/>
    <w:rsid w:val="00130C27"/>
    <w:rsid w:val="00233FBB"/>
    <w:rsid w:val="00262F96"/>
    <w:rsid w:val="003E45BC"/>
    <w:rsid w:val="00552738"/>
    <w:rsid w:val="006460F3"/>
    <w:rsid w:val="008F4807"/>
    <w:rsid w:val="00A003EA"/>
    <w:rsid w:val="00B90DFD"/>
    <w:rsid w:val="00BA4292"/>
    <w:rsid w:val="00C32CFA"/>
    <w:rsid w:val="00D07E5F"/>
    <w:rsid w:val="00D766FA"/>
    <w:rsid w:val="00ED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1DC7"/>
  <w15:chartTrackingRefBased/>
  <w15:docId w15:val="{B91A69E6-9D37-41CB-B541-9C343A35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738"/>
    <w:rPr>
      <w:color w:val="0563C1"/>
      <w:u w:val="single"/>
    </w:rPr>
  </w:style>
  <w:style w:type="paragraph" w:styleId="ListParagraph">
    <w:name w:val="List Paragraph"/>
    <w:basedOn w:val="Normal"/>
    <w:qFormat/>
    <w:rsid w:val="00130C27"/>
    <w:pPr>
      <w:suppressAutoHyphens/>
      <w:spacing w:line="254" w:lineRule="auto"/>
      <w:ind w:left="720"/>
      <w:contextualSpacing/>
    </w:pPr>
    <w:rPr>
      <w:rFonts w:ascii="Calibri" w:eastAsia="Calibri" w:hAnsi="Calibri" w:cs="font28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26157">
      <w:bodyDiv w:val="1"/>
      <w:marLeft w:val="0"/>
      <w:marRight w:val="0"/>
      <w:marTop w:val="0"/>
      <w:marBottom w:val="0"/>
      <w:divBdr>
        <w:top w:val="none" w:sz="0" w:space="0" w:color="auto"/>
        <w:left w:val="none" w:sz="0" w:space="0" w:color="auto"/>
        <w:bottom w:val="none" w:sz="0" w:space="0" w:color="auto"/>
        <w:right w:val="none" w:sz="0" w:space="0" w:color="auto"/>
      </w:divBdr>
    </w:div>
    <w:div w:id="19398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onference.2021@iscan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Zemon</dc:creator>
  <cp:keywords/>
  <dc:description/>
  <cp:lastModifiedBy>Zemon</cp:lastModifiedBy>
  <cp:revision>3</cp:revision>
  <dcterms:created xsi:type="dcterms:W3CDTF">2021-11-13T16:52:00Z</dcterms:created>
  <dcterms:modified xsi:type="dcterms:W3CDTF">2021-11-14T09:19:00Z</dcterms:modified>
</cp:coreProperties>
</file>